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FF9F" w14:textId="2A7F6F31" w:rsidR="00007D50" w:rsidRPr="000D5C0F" w:rsidRDefault="00007D50" w:rsidP="00007D50">
      <w:pPr>
        <w:pStyle w:val="a5"/>
        <w:rPr>
          <w:sz w:val="24"/>
          <w:szCs w:val="24"/>
        </w:rPr>
      </w:pPr>
      <w:r w:rsidRPr="000D5C0F">
        <w:rPr>
          <w:noProof/>
          <w:sz w:val="24"/>
          <w:szCs w:val="24"/>
        </w:rPr>
        <mc:AlternateContent>
          <mc:Choice Requires="wps">
            <w:drawing>
              <wp:anchor distT="0" distB="0" distL="114300" distR="114300" simplePos="0" relativeHeight="251659264" behindDoc="0" locked="0" layoutInCell="1" allowOverlap="1" wp14:anchorId="473DC294" wp14:editId="368A588A">
                <wp:simplePos x="0" y="0"/>
                <wp:positionH relativeFrom="column">
                  <wp:posOffset>-93777</wp:posOffset>
                </wp:positionH>
                <wp:positionV relativeFrom="paragraph">
                  <wp:posOffset>226736</wp:posOffset>
                </wp:positionV>
                <wp:extent cx="5933872" cy="8622030"/>
                <wp:effectExtent l="19050" t="19050" r="29210" b="457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872" cy="8622030"/>
                        </a:xfrm>
                        <a:prstGeom prst="rect">
                          <a:avLst/>
                        </a:prstGeom>
                        <a:solidFill>
                          <a:srgbClr val="FFFFFF"/>
                        </a:solidFill>
                        <a:ln w="57150" cmpd="thinThick">
                          <a:solidFill>
                            <a:srgbClr val="000000"/>
                          </a:solidFill>
                          <a:miter lim="800000"/>
                          <a:headEnd/>
                          <a:tailEnd/>
                        </a:ln>
                      </wps:spPr>
                      <wps:txbx>
                        <w:txbxContent>
                          <w:p w14:paraId="275E8115" w14:textId="2D1B0DFD" w:rsidR="00752CB0" w:rsidRPr="009C3A33" w:rsidRDefault="00752CB0" w:rsidP="00007D50">
                            <w:pPr>
                              <w:jc w:val="center"/>
                              <w:rPr>
                                <w:rFonts w:ascii="Times New Roman" w:hAnsi="Times New Roman" w:cs="Times New Roman"/>
                                <w:caps/>
                                <w:sz w:val="28"/>
                              </w:rPr>
                            </w:pPr>
                          </w:p>
                          <w:p w14:paraId="01F478B5" w14:textId="77777777" w:rsidR="00752CB0" w:rsidRPr="009C3A33" w:rsidRDefault="00752CB0" w:rsidP="00007D50">
                            <w:pPr>
                              <w:jc w:val="center"/>
                              <w:rPr>
                                <w:rFonts w:ascii="Times New Roman" w:hAnsi="Times New Roman" w:cs="Times New Roman"/>
                                <w:caps/>
                                <w:sz w:val="28"/>
                              </w:rPr>
                            </w:pPr>
                          </w:p>
                          <w:p w14:paraId="6F8AC9E2" w14:textId="3A9A6CCC" w:rsidR="00752CB0" w:rsidRDefault="00752CB0"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752CB0" w:rsidRPr="009C3A33" w:rsidRDefault="00752CB0" w:rsidP="00007D50">
                            <w:pPr>
                              <w:jc w:val="center"/>
                              <w:rPr>
                                <w:rFonts w:ascii="Times New Roman" w:hAnsi="Times New Roman" w:cs="Times New Roman"/>
                                <w:caps/>
                                <w:sz w:val="28"/>
                              </w:rPr>
                            </w:pPr>
                          </w:p>
                          <w:p w14:paraId="48D6A4A6" w14:textId="6D7D865C" w:rsidR="00752CB0" w:rsidRDefault="00752CB0"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752CB0" w:rsidRPr="00A549DF" w:rsidRDefault="00752CB0"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752CB0" w:rsidRPr="009C3A33" w:rsidRDefault="00752CB0" w:rsidP="00007D50">
                            <w:pPr>
                              <w:jc w:val="center"/>
                              <w:rPr>
                                <w:rFonts w:ascii="Times New Roman" w:hAnsi="Times New Roman" w:cs="Times New Roman"/>
                                <w:caps/>
                                <w:sz w:val="28"/>
                              </w:rPr>
                            </w:pPr>
                          </w:p>
                          <w:p w14:paraId="25215767" w14:textId="77777777" w:rsidR="00752CB0" w:rsidRPr="009C3A33" w:rsidRDefault="00752CB0" w:rsidP="00007D50">
                            <w:pPr>
                              <w:jc w:val="center"/>
                              <w:rPr>
                                <w:rFonts w:ascii="Times New Roman" w:hAnsi="Times New Roman" w:cs="Times New Roman"/>
                                <w:caps/>
                                <w:sz w:val="28"/>
                              </w:rPr>
                            </w:pPr>
                          </w:p>
                          <w:p w14:paraId="0B22C517" w14:textId="77777777" w:rsidR="00752CB0" w:rsidRPr="009C3A33" w:rsidRDefault="00752CB0" w:rsidP="00007D50">
                            <w:pPr>
                              <w:jc w:val="center"/>
                              <w:rPr>
                                <w:rFonts w:ascii="Times New Roman" w:hAnsi="Times New Roman" w:cs="Times New Roman"/>
                                <w:caps/>
                                <w:sz w:val="28"/>
                              </w:rPr>
                            </w:pPr>
                          </w:p>
                          <w:p w14:paraId="4FEFBF73" w14:textId="77777777" w:rsidR="00752CB0" w:rsidRPr="009C3A33" w:rsidRDefault="00752CB0" w:rsidP="00007D50">
                            <w:pPr>
                              <w:jc w:val="center"/>
                              <w:rPr>
                                <w:rFonts w:ascii="Times New Roman" w:hAnsi="Times New Roman" w:cs="Times New Roman"/>
                                <w:caps/>
                                <w:sz w:val="28"/>
                              </w:rPr>
                            </w:pPr>
                          </w:p>
                          <w:p w14:paraId="0E5CED5B" w14:textId="773F9F71" w:rsidR="00752CB0" w:rsidRPr="00A549DF" w:rsidRDefault="00752CB0"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752CB0" w:rsidRPr="009C3A33" w:rsidRDefault="00752CB0" w:rsidP="00007D50">
                            <w:pPr>
                              <w:jc w:val="center"/>
                              <w:rPr>
                                <w:rFonts w:ascii="Times New Roman" w:hAnsi="Times New Roman" w:cs="Times New Roman"/>
                                <w:sz w:val="28"/>
                              </w:rPr>
                            </w:pPr>
                          </w:p>
                          <w:p w14:paraId="11E706A0" w14:textId="4FAE2E18" w:rsidR="00752CB0" w:rsidRPr="00FF6FAB" w:rsidRDefault="00752CB0"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Давлатобод</w:t>
                            </w:r>
                          </w:p>
                          <w:p w14:paraId="66F5E185" w14:textId="1E4BCA90" w:rsidR="00752CB0" w:rsidRPr="00BB4025" w:rsidRDefault="00752CB0"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14:paraId="01D98A68" w14:textId="1C523993" w:rsidR="00752CB0" w:rsidRPr="00FF6FAB" w:rsidRDefault="00752CB0"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14:paraId="290595A1" w14:textId="5867CBAE" w:rsidR="00752CB0" w:rsidRPr="00BB4025" w:rsidRDefault="00752CB0"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14:paraId="564A1A94" w14:textId="77777777" w:rsidR="00752CB0" w:rsidRPr="00BB4025" w:rsidRDefault="00752CB0" w:rsidP="00007D50">
                            <w:pPr>
                              <w:jc w:val="center"/>
                              <w:rPr>
                                <w:rFonts w:ascii="Times New Roman" w:hAnsi="Times New Roman" w:cs="Times New Roman"/>
                                <w:sz w:val="28"/>
                                <w:lang w:val="tg-Cyrl-TJ"/>
                              </w:rPr>
                            </w:pPr>
                          </w:p>
                          <w:p w14:paraId="73EA787A" w14:textId="77777777" w:rsidR="00752CB0" w:rsidRPr="00BB4025" w:rsidRDefault="00752CB0" w:rsidP="00007D50">
                            <w:pPr>
                              <w:jc w:val="center"/>
                              <w:rPr>
                                <w:rFonts w:ascii="Times New Roman" w:hAnsi="Times New Roman" w:cs="Times New Roman"/>
                                <w:sz w:val="28"/>
                                <w:lang w:val="tg-Cyrl-TJ"/>
                              </w:rPr>
                            </w:pPr>
                          </w:p>
                          <w:p w14:paraId="051CE2ED" w14:textId="77777777" w:rsidR="00752CB0" w:rsidRPr="00BB4025" w:rsidRDefault="00752CB0" w:rsidP="00007D50">
                            <w:pPr>
                              <w:jc w:val="center"/>
                              <w:rPr>
                                <w:rFonts w:ascii="Times New Roman" w:hAnsi="Times New Roman" w:cs="Times New Roman"/>
                                <w:sz w:val="28"/>
                                <w:lang w:val="tg-Cyrl-TJ"/>
                              </w:rPr>
                            </w:pPr>
                          </w:p>
                          <w:p w14:paraId="403A424A" w14:textId="77777777" w:rsidR="00752CB0" w:rsidRPr="00BB4025" w:rsidRDefault="00752CB0" w:rsidP="00007D50">
                            <w:pPr>
                              <w:jc w:val="center"/>
                              <w:rPr>
                                <w:rFonts w:ascii="Times New Roman" w:hAnsi="Times New Roman" w:cs="Times New Roman"/>
                                <w:sz w:val="28"/>
                                <w:lang w:val="tg-Cyrl-TJ"/>
                              </w:rPr>
                            </w:pPr>
                          </w:p>
                          <w:p w14:paraId="160DE076" w14:textId="77777777" w:rsidR="00752CB0" w:rsidRPr="00BB4025" w:rsidRDefault="00752CB0" w:rsidP="00007D50">
                            <w:pPr>
                              <w:rPr>
                                <w:rFonts w:ascii="Times New Roman" w:hAnsi="Times New Roman" w:cs="Times New Roman"/>
                                <w:sz w:val="28"/>
                                <w:lang w:val="tg-Cyrl-TJ"/>
                              </w:rPr>
                            </w:pPr>
                          </w:p>
                          <w:p w14:paraId="2D68BE99" w14:textId="77777777" w:rsidR="00752CB0" w:rsidRPr="00BB4025" w:rsidRDefault="00752CB0" w:rsidP="00007D50">
                            <w:pPr>
                              <w:jc w:val="center"/>
                              <w:rPr>
                                <w:rFonts w:ascii="Times New Roman" w:hAnsi="Times New Roman" w:cs="Times New Roman"/>
                                <w:sz w:val="28"/>
                                <w:lang w:val="tg-Cyrl-TJ"/>
                              </w:rPr>
                            </w:pPr>
                          </w:p>
                          <w:p w14:paraId="2664C21C" w14:textId="77777777" w:rsidR="00752CB0" w:rsidRPr="00BB4025" w:rsidRDefault="00752CB0" w:rsidP="00007D50">
                            <w:pPr>
                              <w:jc w:val="center"/>
                              <w:rPr>
                                <w:rFonts w:ascii="Times New Roman" w:hAnsi="Times New Roman" w:cs="Times New Roman"/>
                                <w:sz w:val="28"/>
                                <w:lang w:val="tg-Cyrl-TJ"/>
                              </w:rPr>
                            </w:pPr>
                          </w:p>
                          <w:p w14:paraId="02776D70" w14:textId="77777777" w:rsidR="00752CB0" w:rsidRPr="00BB4025" w:rsidRDefault="00752CB0" w:rsidP="00007D50">
                            <w:pPr>
                              <w:rPr>
                                <w:rFonts w:ascii="Times New Roman" w:hAnsi="Times New Roman" w:cs="Times New Roman"/>
                                <w:sz w:val="28"/>
                                <w:lang w:val="tg-Cyrl-TJ"/>
                              </w:rPr>
                            </w:pPr>
                          </w:p>
                          <w:p w14:paraId="3AAE1D2E" w14:textId="77777777" w:rsidR="00752CB0" w:rsidRPr="00BB4025" w:rsidRDefault="00752CB0" w:rsidP="00007D50">
                            <w:pPr>
                              <w:rPr>
                                <w:rFonts w:ascii="Times New Roman" w:hAnsi="Times New Roman" w:cs="Times New Roman"/>
                                <w:sz w:val="28"/>
                                <w:lang w:val="tg-Cyrl-TJ"/>
                              </w:rPr>
                            </w:pPr>
                          </w:p>
                          <w:p w14:paraId="44A25018" w14:textId="77777777" w:rsidR="00752CB0" w:rsidRPr="00BB4025" w:rsidRDefault="00752CB0" w:rsidP="00007D50">
                            <w:pPr>
                              <w:jc w:val="center"/>
                              <w:rPr>
                                <w:rFonts w:ascii="Times New Roman" w:hAnsi="Times New Roman" w:cs="Times New Roman"/>
                                <w:sz w:val="28"/>
                                <w:lang w:val="tg-Cyrl-TJ"/>
                              </w:rPr>
                            </w:pPr>
                          </w:p>
                          <w:p w14:paraId="21E78628" w14:textId="77777777" w:rsidR="00752CB0" w:rsidRPr="00BB4025" w:rsidRDefault="00752CB0" w:rsidP="00007D50">
                            <w:pPr>
                              <w:rPr>
                                <w:rFonts w:ascii="Times New Roman" w:hAnsi="Times New Roman" w:cs="Times New Roman"/>
                                <w:sz w:val="28"/>
                                <w:lang w:val="tg-Cyrl-TJ"/>
                              </w:rPr>
                            </w:pPr>
                          </w:p>
                          <w:p w14:paraId="4A12736A" w14:textId="77777777" w:rsidR="00752CB0" w:rsidRPr="000D5C0F" w:rsidRDefault="00752CB0"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14:paraId="40E27CE7" w14:textId="77777777" w:rsidR="00752CB0" w:rsidRPr="000D5C0F" w:rsidRDefault="00752CB0" w:rsidP="00007D50">
                            <w:pPr>
                              <w:jc w:val="center"/>
                              <w:rPr>
                                <w:rFonts w:ascii="Times New Roman" w:hAnsi="Times New Roman" w:cs="Times New Roman"/>
                                <w:caps/>
                                <w:sz w:val="28"/>
                                <w:lang w:val="tg-Cyrl-TJ"/>
                              </w:rPr>
                            </w:pPr>
                          </w:p>
                          <w:p w14:paraId="4BDE8A20" w14:textId="77777777" w:rsidR="00752CB0" w:rsidRPr="000D5C0F" w:rsidRDefault="00752CB0" w:rsidP="00007D50">
                            <w:pPr>
                              <w:jc w:val="center"/>
                              <w:rPr>
                                <w:rFonts w:ascii="Times New Roman" w:hAnsi="Times New Roman" w:cs="Times New Roman"/>
                                <w:caps/>
                                <w:sz w:val="28"/>
                                <w:lang w:val="tg-Cyrl-TJ"/>
                              </w:rPr>
                            </w:pPr>
                          </w:p>
                          <w:p w14:paraId="3365D028" w14:textId="77777777" w:rsidR="00752CB0" w:rsidRPr="000D5C0F" w:rsidRDefault="00752CB0" w:rsidP="00007D50">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C294" id="Прямоугольник 1" o:spid="_x0000_s1026" style="position:absolute;margin-left:-7.4pt;margin-top:17.85pt;width:467.25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" strokeweight="4.5pt">
                <v:stroke linestyle="thinThick"/>
                <v:textbox>
                  <w:txbxContent>
                    <w:p w14:paraId="275E8115" w14:textId="2D1B0DFD" w:rsidR="00752CB0" w:rsidRPr="009C3A33" w:rsidRDefault="00752CB0" w:rsidP="00007D50">
                      <w:pPr>
                        <w:jc w:val="center"/>
                        <w:rPr>
                          <w:rFonts w:ascii="Times New Roman" w:hAnsi="Times New Roman" w:cs="Times New Roman"/>
                          <w:caps/>
                          <w:sz w:val="28"/>
                        </w:rPr>
                      </w:pPr>
                    </w:p>
                    <w:p w14:paraId="01F478B5" w14:textId="77777777" w:rsidR="00752CB0" w:rsidRPr="009C3A33" w:rsidRDefault="00752CB0" w:rsidP="00007D50">
                      <w:pPr>
                        <w:jc w:val="center"/>
                        <w:rPr>
                          <w:rFonts w:ascii="Times New Roman" w:hAnsi="Times New Roman" w:cs="Times New Roman"/>
                          <w:caps/>
                          <w:sz w:val="28"/>
                        </w:rPr>
                      </w:pPr>
                    </w:p>
                    <w:p w14:paraId="6F8AC9E2" w14:textId="3A9A6CCC" w:rsidR="00752CB0" w:rsidRDefault="00752CB0"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752CB0" w:rsidRPr="009C3A33" w:rsidRDefault="00752CB0" w:rsidP="00007D50">
                      <w:pPr>
                        <w:jc w:val="center"/>
                        <w:rPr>
                          <w:rFonts w:ascii="Times New Roman" w:hAnsi="Times New Roman" w:cs="Times New Roman"/>
                          <w:caps/>
                          <w:sz w:val="28"/>
                        </w:rPr>
                      </w:pPr>
                    </w:p>
                    <w:p w14:paraId="48D6A4A6" w14:textId="6D7D865C" w:rsidR="00752CB0" w:rsidRDefault="00752CB0"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752CB0" w:rsidRPr="00A549DF" w:rsidRDefault="00752CB0"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752CB0" w:rsidRPr="009C3A33" w:rsidRDefault="00752CB0" w:rsidP="00007D50">
                      <w:pPr>
                        <w:jc w:val="center"/>
                        <w:rPr>
                          <w:rFonts w:ascii="Times New Roman" w:hAnsi="Times New Roman" w:cs="Times New Roman"/>
                          <w:caps/>
                          <w:sz w:val="28"/>
                        </w:rPr>
                      </w:pPr>
                    </w:p>
                    <w:p w14:paraId="25215767" w14:textId="77777777" w:rsidR="00752CB0" w:rsidRPr="009C3A33" w:rsidRDefault="00752CB0" w:rsidP="00007D50">
                      <w:pPr>
                        <w:jc w:val="center"/>
                        <w:rPr>
                          <w:rFonts w:ascii="Times New Roman" w:hAnsi="Times New Roman" w:cs="Times New Roman"/>
                          <w:caps/>
                          <w:sz w:val="28"/>
                        </w:rPr>
                      </w:pPr>
                    </w:p>
                    <w:p w14:paraId="0B22C517" w14:textId="77777777" w:rsidR="00752CB0" w:rsidRPr="009C3A33" w:rsidRDefault="00752CB0" w:rsidP="00007D50">
                      <w:pPr>
                        <w:jc w:val="center"/>
                        <w:rPr>
                          <w:rFonts w:ascii="Times New Roman" w:hAnsi="Times New Roman" w:cs="Times New Roman"/>
                          <w:caps/>
                          <w:sz w:val="28"/>
                        </w:rPr>
                      </w:pPr>
                    </w:p>
                    <w:p w14:paraId="4FEFBF73" w14:textId="77777777" w:rsidR="00752CB0" w:rsidRPr="009C3A33" w:rsidRDefault="00752CB0" w:rsidP="00007D50">
                      <w:pPr>
                        <w:jc w:val="center"/>
                        <w:rPr>
                          <w:rFonts w:ascii="Times New Roman" w:hAnsi="Times New Roman" w:cs="Times New Roman"/>
                          <w:caps/>
                          <w:sz w:val="28"/>
                        </w:rPr>
                      </w:pPr>
                    </w:p>
                    <w:p w14:paraId="0E5CED5B" w14:textId="773F9F71" w:rsidR="00752CB0" w:rsidRPr="00A549DF" w:rsidRDefault="00752CB0"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752CB0" w:rsidRPr="009C3A33" w:rsidRDefault="00752CB0" w:rsidP="00007D50">
                      <w:pPr>
                        <w:jc w:val="center"/>
                        <w:rPr>
                          <w:rFonts w:ascii="Times New Roman" w:hAnsi="Times New Roman" w:cs="Times New Roman"/>
                          <w:sz w:val="28"/>
                        </w:rPr>
                      </w:pPr>
                    </w:p>
                    <w:p w14:paraId="11E706A0" w14:textId="4FAE2E18" w:rsidR="00752CB0" w:rsidRPr="00FF6FAB" w:rsidRDefault="00752CB0"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Давлатобод</w:t>
                      </w:r>
                    </w:p>
                    <w:p w14:paraId="66F5E185" w14:textId="1E4BCA90" w:rsidR="00752CB0" w:rsidRPr="00BB4025" w:rsidRDefault="00752CB0"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14:paraId="01D98A68" w14:textId="1C523993" w:rsidR="00752CB0" w:rsidRPr="00FF6FAB" w:rsidRDefault="00752CB0"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14:paraId="290595A1" w14:textId="5867CBAE" w:rsidR="00752CB0" w:rsidRPr="00BB4025" w:rsidRDefault="00752CB0"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14:paraId="564A1A94" w14:textId="77777777" w:rsidR="00752CB0" w:rsidRPr="00BB4025" w:rsidRDefault="00752CB0" w:rsidP="00007D50">
                      <w:pPr>
                        <w:jc w:val="center"/>
                        <w:rPr>
                          <w:rFonts w:ascii="Times New Roman" w:hAnsi="Times New Roman" w:cs="Times New Roman"/>
                          <w:sz w:val="28"/>
                          <w:lang w:val="tg-Cyrl-TJ"/>
                        </w:rPr>
                      </w:pPr>
                    </w:p>
                    <w:p w14:paraId="73EA787A" w14:textId="77777777" w:rsidR="00752CB0" w:rsidRPr="00BB4025" w:rsidRDefault="00752CB0" w:rsidP="00007D50">
                      <w:pPr>
                        <w:jc w:val="center"/>
                        <w:rPr>
                          <w:rFonts w:ascii="Times New Roman" w:hAnsi="Times New Roman" w:cs="Times New Roman"/>
                          <w:sz w:val="28"/>
                          <w:lang w:val="tg-Cyrl-TJ"/>
                        </w:rPr>
                      </w:pPr>
                    </w:p>
                    <w:p w14:paraId="051CE2ED" w14:textId="77777777" w:rsidR="00752CB0" w:rsidRPr="00BB4025" w:rsidRDefault="00752CB0" w:rsidP="00007D50">
                      <w:pPr>
                        <w:jc w:val="center"/>
                        <w:rPr>
                          <w:rFonts w:ascii="Times New Roman" w:hAnsi="Times New Roman" w:cs="Times New Roman"/>
                          <w:sz w:val="28"/>
                          <w:lang w:val="tg-Cyrl-TJ"/>
                        </w:rPr>
                      </w:pPr>
                    </w:p>
                    <w:p w14:paraId="403A424A" w14:textId="77777777" w:rsidR="00752CB0" w:rsidRPr="00BB4025" w:rsidRDefault="00752CB0" w:rsidP="00007D50">
                      <w:pPr>
                        <w:jc w:val="center"/>
                        <w:rPr>
                          <w:rFonts w:ascii="Times New Roman" w:hAnsi="Times New Roman" w:cs="Times New Roman"/>
                          <w:sz w:val="28"/>
                          <w:lang w:val="tg-Cyrl-TJ"/>
                        </w:rPr>
                      </w:pPr>
                    </w:p>
                    <w:p w14:paraId="160DE076" w14:textId="77777777" w:rsidR="00752CB0" w:rsidRPr="00BB4025" w:rsidRDefault="00752CB0" w:rsidP="00007D50">
                      <w:pPr>
                        <w:rPr>
                          <w:rFonts w:ascii="Times New Roman" w:hAnsi="Times New Roman" w:cs="Times New Roman"/>
                          <w:sz w:val="28"/>
                          <w:lang w:val="tg-Cyrl-TJ"/>
                        </w:rPr>
                      </w:pPr>
                    </w:p>
                    <w:p w14:paraId="2D68BE99" w14:textId="77777777" w:rsidR="00752CB0" w:rsidRPr="00BB4025" w:rsidRDefault="00752CB0" w:rsidP="00007D50">
                      <w:pPr>
                        <w:jc w:val="center"/>
                        <w:rPr>
                          <w:rFonts w:ascii="Times New Roman" w:hAnsi="Times New Roman" w:cs="Times New Roman"/>
                          <w:sz w:val="28"/>
                          <w:lang w:val="tg-Cyrl-TJ"/>
                        </w:rPr>
                      </w:pPr>
                    </w:p>
                    <w:p w14:paraId="2664C21C" w14:textId="77777777" w:rsidR="00752CB0" w:rsidRPr="00BB4025" w:rsidRDefault="00752CB0" w:rsidP="00007D50">
                      <w:pPr>
                        <w:jc w:val="center"/>
                        <w:rPr>
                          <w:rFonts w:ascii="Times New Roman" w:hAnsi="Times New Roman" w:cs="Times New Roman"/>
                          <w:sz w:val="28"/>
                          <w:lang w:val="tg-Cyrl-TJ"/>
                        </w:rPr>
                      </w:pPr>
                    </w:p>
                    <w:p w14:paraId="02776D70" w14:textId="77777777" w:rsidR="00752CB0" w:rsidRPr="00BB4025" w:rsidRDefault="00752CB0" w:rsidP="00007D50">
                      <w:pPr>
                        <w:rPr>
                          <w:rFonts w:ascii="Times New Roman" w:hAnsi="Times New Roman" w:cs="Times New Roman"/>
                          <w:sz w:val="28"/>
                          <w:lang w:val="tg-Cyrl-TJ"/>
                        </w:rPr>
                      </w:pPr>
                    </w:p>
                    <w:p w14:paraId="3AAE1D2E" w14:textId="77777777" w:rsidR="00752CB0" w:rsidRPr="00BB4025" w:rsidRDefault="00752CB0" w:rsidP="00007D50">
                      <w:pPr>
                        <w:rPr>
                          <w:rFonts w:ascii="Times New Roman" w:hAnsi="Times New Roman" w:cs="Times New Roman"/>
                          <w:sz w:val="28"/>
                          <w:lang w:val="tg-Cyrl-TJ"/>
                        </w:rPr>
                      </w:pPr>
                    </w:p>
                    <w:p w14:paraId="44A25018" w14:textId="77777777" w:rsidR="00752CB0" w:rsidRPr="00BB4025" w:rsidRDefault="00752CB0" w:rsidP="00007D50">
                      <w:pPr>
                        <w:jc w:val="center"/>
                        <w:rPr>
                          <w:rFonts w:ascii="Times New Roman" w:hAnsi="Times New Roman" w:cs="Times New Roman"/>
                          <w:sz w:val="28"/>
                          <w:lang w:val="tg-Cyrl-TJ"/>
                        </w:rPr>
                      </w:pPr>
                    </w:p>
                    <w:p w14:paraId="21E78628" w14:textId="77777777" w:rsidR="00752CB0" w:rsidRPr="00BB4025" w:rsidRDefault="00752CB0" w:rsidP="00007D50">
                      <w:pPr>
                        <w:rPr>
                          <w:rFonts w:ascii="Times New Roman" w:hAnsi="Times New Roman" w:cs="Times New Roman"/>
                          <w:sz w:val="28"/>
                          <w:lang w:val="tg-Cyrl-TJ"/>
                        </w:rPr>
                      </w:pPr>
                    </w:p>
                    <w:p w14:paraId="4A12736A" w14:textId="77777777" w:rsidR="00752CB0" w:rsidRPr="000D5C0F" w:rsidRDefault="00752CB0"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14:paraId="40E27CE7" w14:textId="77777777" w:rsidR="00752CB0" w:rsidRPr="000D5C0F" w:rsidRDefault="00752CB0" w:rsidP="00007D50">
                      <w:pPr>
                        <w:jc w:val="center"/>
                        <w:rPr>
                          <w:rFonts w:ascii="Times New Roman" w:hAnsi="Times New Roman" w:cs="Times New Roman"/>
                          <w:caps/>
                          <w:sz w:val="28"/>
                          <w:lang w:val="tg-Cyrl-TJ"/>
                        </w:rPr>
                      </w:pPr>
                    </w:p>
                    <w:p w14:paraId="4BDE8A20" w14:textId="77777777" w:rsidR="00752CB0" w:rsidRPr="000D5C0F" w:rsidRDefault="00752CB0" w:rsidP="00007D50">
                      <w:pPr>
                        <w:jc w:val="center"/>
                        <w:rPr>
                          <w:rFonts w:ascii="Times New Roman" w:hAnsi="Times New Roman" w:cs="Times New Roman"/>
                          <w:caps/>
                          <w:sz w:val="28"/>
                          <w:lang w:val="tg-Cyrl-TJ"/>
                        </w:rPr>
                      </w:pPr>
                    </w:p>
                    <w:p w14:paraId="3365D028" w14:textId="77777777" w:rsidR="00752CB0" w:rsidRPr="000D5C0F" w:rsidRDefault="00752CB0" w:rsidP="00007D50">
                      <w:pPr>
                        <w:rPr>
                          <w:rFonts w:ascii="Times New Roman" w:hAnsi="Times New Roman" w:cs="Times New Roman"/>
                          <w:lang w:val="tg-Cyrl-TJ"/>
                        </w:rPr>
                      </w:pPr>
                    </w:p>
                  </w:txbxContent>
                </v:textbox>
              </v:rect>
            </w:pict>
          </mc:Fallback>
        </mc:AlternateContent>
      </w:r>
      <w:r w:rsidR="00590C62" w:rsidRPr="000D5C0F">
        <w:rPr>
          <w:sz w:val="24"/>
          <w:szCs w:val="24"/>
        </w:rPr>
        <w:t xml:space="preserve"> </w:t>
      </w:r>
      <w:r w:rsidRPr="000D5C0F">
        <w:rPr>
          <w:sz w:val="24"/>
          <w:szCs w:val="24"/>
        </w:rPr>
        <w:br w:type="page"/>
      </w:r>
    </w:p>
    <w:p w14:paraId="0FF75286" w14:textId="77777777" w:rsidR="006E620A" w:rsidRPr="000D5C0F" w:rsidRDefault="006E620A" w:rsidP="006E620A">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Pr="000D5C0F">
        <w:rPr>
          <w:i/>
          <w:sz w:val="24"/>
          <w:szCs w:val="24"/>
          <w:lang w:val="tg-Cyrl-TJ"/>
        </w:rPr>
        <w:t xml:space="preserve">аз </w:t>
      </w:r>
      <w:r>
        <w:rPr>
          <w:i/>
          <w:sz w:val="24"/>
          <w:szCs w:val="24"/>
          <w:lang w:val="tg-Cyrl-TJ"/>
        </w:rPr>
        <w:t>2</w:t>
      </w:r>
      <w:r w:rsidRPr="000D5C0F">
        <w:rPr>
          <w:i/>
          <w:sz w:val="24"/>
          <w:szCs w:val="24"/>
          <w:lang w:val="tg-Cyrl-TJ"/>
        </w:rPr>
        <w:t>0.0</w:t>
      </w:r>
      <w:r>
        <w:rPr>
          <w:i/>
          <w:sz w:val="24"/>
          <w:szCs w:val="24"/>
          <w:lang w:val="tg-Cyrl-TJ"/>
        </w:rPr>
        <w:t>4</w:t>
      </w:r>
      <w:r w:rsidRPr="000D5C0F">
        <w:rPr>
          <w:i/>
          <w:sz w:val="24"/>
          <w:szCs w:val="24"/>
          <w:lang w:val="tg-Cyrl-TJ"/>
        </w:rPr>
        <w:t xml:space="preserve">.2022 то </w:t>
      </w:r>
      <w:r>
        <w:rPr>
          <w:i/>
          <w:sz w:val="24"/>
          <w:szCs w:val="24"/>
          <w:lang w:val="tg-Cyrl-TJ"/>
        </w:rPr>
        <w:t>22</w:t>
      </w:r>
      <w:r w:rsidRPr="000D5C0F">
        <w:rPr>
          <w:i/>
          <w:sz w:val="24"/>
          <w:szCs w:val="24"/>
          <w:lang w:val="tg-Cyrl-TJ"/>
        </w:rPr>
        <w:t>.0</w:t>
      </w:r>
      <w:r>
        <w:rPr>
          <w:i/>
          <w:sz w:val="24"/>
          <w:szCs w:val="24"/>
          <w:lang w:val="tg-Cyrl-TJ"/>
        </w:rPr>
        <w:t>4</w:t>
      </w:r>
      <w:r w:rsidRPr="000D5C0F">
        <w:rPr>
          <w:i/>
          <w:sz w:val="24"/>
          <w:szCs w:val="24"/>
          <w:lang w:val="tg-Cyrl-TJ"/>
        </w:rPr>
        <w:t>.2022</w:t>
      </w:r>
    </w:p>
    <w:p w14:paraId="16942E17" w14:textId="77777777" w:rsidR="00FF6FAB" w:rsidRPr="000D5C0F" w:rsidRDefault="00FF6FAB" w:rsidP="00FF6FAB">
      <w:pPr>
        <w:pStyle w:val="a5"/>
        <w:rPr>
          <w:b/>
          <w:sz w:val="24"/>
          <w:szCs w:val="24"/>
        </w:rPr>
      </w:pPr>
      <w:bookmarkStart w:id="0" w:name="_GoBack"/>
      <w:bookmarkEnd w:id="0"/>
      <w:r w:rsidRPr="000D5C0F">
        <w:rPr>
          <w:b/>
          <w:sz w:val="24"/>
          <w:szCs w:val="24"/>
        </w:rPr>
        <w:t>Тад</w:t>
      </w:r>
      <w:r w:rsidRPr="000D5C0F">
        <w:rPr>
          <w:b/>
          <w:sz w:val="24"/>
          <w:szCs w:val="24"/>
          <w:lang w:val="tg-Cyrl-TJ"/>
        </w:rPr>
        <w:t xml:space="preserve">қиқотчиён: </w:t>
      </w:r>
      <w:r w:rsidRPr="000D5C0F">
        <w:rPr>
          <w:i/>
          <w:sz w:val="24"/>
          <w:szCs w:val="24"/>
        </w:rPr>
        <w:t>Шарифов Манучеҳр ва Нозимова Шаҳло</w:t>
      </w:r>
    </w:p>
    <w:p w14:paraId="4DB8F12F" w14:textId="6FF559B8"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14:paraId="4B098731" w14:textId="77777777" w:rsidR="00FF6FAB" w:rsidRPr="000D5C0F" w:rsidRDefault="00FF6FAB" w:rsidP="00FF6FAB">
      <w:pPr>
        <w:pStyle w:val="a5"/>
        <w:spacing w:line="240" w:lineRule="auto"/>
        <w:rPr>
          <w:i/>
          <w:iCs/>
          <w:sz w:val="24"/>
          <w:szCs w:val="24"/>
        </w:rPr>
      </w:pPr>
    </w:p>
    <w:p w14:paraId="47944AF3" w14:textId="4D4D3363"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1F0C388D" w14:textId="77777777"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14:paraId="32E23EC2" w14:textId="611D3C9F"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14:paraId="6D407C10"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14:paraId="5DE473F6"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14:paraId="204191D7"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14:paraId="0E84A70C"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14:paraId="120924D8" w14:textId="77777777" w:rsidR="00FF6FAB" w:rsidRPr="000D5C0F" w:rsidRDefault="00FF6FAB" w:rsidP="00752CB0">
      <w:pPr>
        <w:pStyle w:val="a5"/>
        <w:numPr>
          <w:ilvl w:val="0"/>
          <w:numId w:val="20"/>
        </w:numPr>
        <w:tabs>
          <w:tab w:val="clear" w:pos="-720"/>
        </w:tabs>
        <w:spacing w:line="240" w:lineRule="auto"/>
        <w:ind w:left="284" w:hanging="284"/>
        <w:jc w:val="both"/>
        <w:rPr>
          <w:sz w:val="24"/>
          <w:szCs w:val="24"/>
        </w:rPr>
      </w:pPr>
      <w:r w:rsidRPr="000D5C0F">
        <w:rPr>
          <w:sz w:val="24"/>
          <w:szCs w:val="24"/>
        </w:rPr>
        <w:t>Сабабҳо ва сатҳи бекорӣ дар ҷомеа;</w:t>
      </w:r>
    </w:p>
    <w:p w14:paraId="03D72FC4" w14:textId="77777777"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14:paraId="715015A4" w14:textId="10BEA750"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14:paraId="285B318F" w14:textId="77777777"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14:paraId="4D8913E3" w14:textId="77777777"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14:paraId="1ECCDC9C" w14:textId="77777777"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14:paraId="34380ACA" w14:textId="77777777"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14:paraId="6502B11C" w14:textId="77777777"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14:paraId="3351752F" w14:textId="77777777"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14:paraId="57096922" w14:textId="77777777"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14:paraId="1F132E1F" w14:textId="77777777"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14:paraId="3DDD1CE6" w14:textId="77777777"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14:paraId="66AA81E3" w14:textId="753892B7" w:rsidR="00FF6FAB" w:rsidRPr="000D5C0F" w:rsidRDefault="00DA0CD8" w:rsidP="00752CB0">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3645D59B" w14:textId="77777777"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709"/>
        <w:gridCol w:w="3827"/>
        <w:gridCol w:w="851"/>
        <w:gridCol w:w="3856"/>
      </w:tblGrid>
      <w:tr w:rsidR="00FF6FAB" w:rsidRPr="000D5C0F" w14:paraId="32B16087" w14:textId="77777777" w:rsidTr="00E431E5">
        <w:tc>
          <w:tcPr>
            <w:tcW w:w="709" w:type="dxa"/>
            <w:shd w:val="clear" w:color="auto" w:fill="AEAAAA" w:themeFill="background2" w:themeFillShade="BF"/>
          </w:tcPr>
          <w:p w14:paraId="3020639E"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827" w:type="dxa"/>
            <w:shd w:val="clear" w:color="auto" w:fill="AEAAAA" w:themeFill="background2" w:themeFillShade="BF"/>
            <w:vAlign w:val="center"/>
          </w:tcPr>
          <w:p w14:paraId="659A62BD"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14:paraId="6ECACB4B"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14:paraId="74E5E5E4" w14:textId="09473339"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14:paraId="1F2C8E2B" w14:textId="77777777" w:rsidTr="00E431E5">
        <w:tc>
          <w:tcPr>
            <w:tcW w:w="709" w:type="dxa"/>
            <w:vAlign w:val="center"/>
          </w:tcPr>
          <w:p w14:paraId="59D0E8E4" w14:textId="77777777" w:rsidR="00FF6FAB" w:rsidRPr="000D5C0F" w:rsidRDefault="00FF6FAB" w:rsidP="00E431E5">
            <w:pPr>
              <w:pStyle w:val="a5"/>
              <w:tabs>
                <w:tab w:val="clear" w:pos="-720"/>
              </w:tabs>
              <w:suppressAutoHyphens w:val="0"/>
              <w:spacing w:line="240" w:lineRule="auto"/>
              <w:jc w:val="center"/>
              <w:rPr>
                <w:sz w:val="24"/>
                <w:szCs w:val="24"/>
              </w:rPr>
            </w:pPr>
            <w:r w:rsidRPr="000D5C0F">
              <w:rPr>
                <w:sz w:val="24"/>
                <w:szCs w:val="24"/>
              </w:rPr>
              <w:t>1</w:t>
            </w:r>
          </w:p>
        </w:tc>
        <w:tc>
          <w:tcPr>
            <w:tcW w:w="3827" w:type="dxa"/>
          </w:tcPr>
          <w:p w14:paraId="3E836877" w14:textId="7F6AEF4B"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14:paraId="524B7DD0" w14:textId="77777777"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14:paraId="35267393" w14:textId="327FC881" w:rsidR="00FF6FAB" w:rsidRPr="000D5C0F" w:rsidRDefault="00FF6FAB" w:rsidP="008548BF">
            <w:pPr>
              <w:pStyle w:val="a5"/>
              <w:tabs>
                <w:tab w:val="clear" w:pos="-720"/>
              </w:tabs>
              <w:suppressAutoHyphens w:val="0"/>
              <w:spacing w:line="240" w:lineRule="auto"/>
              <w:jc w:val="both"/>
              <w:rPr>
                <w:i/>
                <w:sz w:val="24"/>
                <w:szCs w:val="24"/>
              </w:rPr>
            </w:pPr>
            <w:r w:rsidRPr="000D5C0F">
              <w:rPr>
                <w:i/>
                <w:sz w:val="24"/>
                <w:szCs w:val="24"/>
              </w:rPr>
              <w:t>Маркази ҷамоат, шимолу шарқии шаҳри Кӯлоб</w:t>
            </w:r>
            <w:r w:rsidR="009D496C" w:rsidRPr="000D5C0F">
              <w:rPr>
                <w:i/>
                <w:sz w:val="24"/>
                <w:szCs w:val="24"/>
              </w:rPr>
              <w:t xml:space="preserve"> </w:t>
            </w:r>
          </w:p>
        </w:tc>
      </w:tr>
      <w:tr w:rsidR="00FF6FAB" w:rsidRPr="000D5C0F" w14:paraId="32624B0A" w14:textId="77777777" w:rsidTr="00E431E5">
        <w:tc>
          <w:tcPr>
            <w:tcW w:w="709" w:type="dxa"/>
            <w:vAlign w:val="center"/>
          </w:tcPr>
          <w:p w14:paraId="0B56D134" w14:textId="77777777" w:rsidR="00FF6FAB" w:rsidRPr="000D5C0F" w:rsidRDefault="00FF6FAB" w:rsidP="00E431E5">
            <w:pPr>
              <w:pStyle w:val="a5"/>
              <w:tabs>
                <w:tab w:val="clear" w:pos="-720"/>
              </w:tabs>
              <w:suppressAutoHyphens w:val="0"/>
              <w:spacing w:line="240" w:lineRule="auto"/>
              <w:jc w:val="center"/>
              <w:rPr>
                <w:sz w:val="24"/>
                <w:szCs w:val="24"/>
              </w:rPr>
            </w:pPr>
            <w:r w:rsidRPr="000D5C0F">
              <w:rPr>
                <w:sz w:val="24"/>
                <w:szCs w:val="24"/>
              </w:rPr>
              <w:t>2</w:t>
            </w:r>
          </w:p>
        </w:tc>
        <w:tc>
          <w:tcPr>
            <w:tcW w:w="3827" w:type="dxa"/>
          </w:tcPr>
          <w:p w14:paraId="1CA4799B"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14:paraId="6CD9EE3F" w14:textId="0A87355C"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56" w:type="dxa"/>
            <w:vAlign w:val="center"/>
          </w:tcPr>
          <w:p w14:paraId="7F95D6E7" w14:textId="3E32756B" w:rsidR="00FF6FAB" w:rsidRPr="000D5C0F" w:rsidRDefault="0036722B" w:rsidP="008548BF">
            <w:pPr>
              <w:pStyle w:val="a5"/>
              <w:tabs>
                <w:tab w:val="clear" w:pos="-720"/>
              </w:tabs>
              <w:suppressAutoHyphens w:val="0"/>
              <w:spacing w:line="240" w:lineRule="auto"/>
              <w:jc w:val="center"/>
              <w:rPr>
                <w:i/>
                <w:sz w:val="24"/>
                <w:szCs w:val="24"/>
              </w:rPr>
            </w:pPr>
            <w:r>
              <w:rPr>
                <w:i/>
                <w:sz w:val="24"/>
                <w:szCs w:val="24"/>
              </w:rPr>
              <w:t>155</w:t>
            </w:r>
          </w:p>
        </w:tc>
      </w:tr>
      <w:tr w:rsidR="00FF6FAB" w:rsidRPr="000D5C0F" w14:paraId="223E1630" w14:textId="77777777" w:rsidTr="00E431E5">
        <w:tc>
          <w:tcPr>
            <w:tcW w:w="709" w:type="dxa"/>
            <w:vAlign w:val="center"/>
          </w:tcPr>
          <w:p w14:paraId="7FE5807E" w14:textId="77777777" w:rsidR="00FF6FAB" w:rsidRPr="000D5C0F" w:rsidRDefault="00FF6FAB" w:rsidP="00E431E5">
            <w:pPr>
              <w:pStyle w:val="a5"/>
              <w:tabs>
                <w:tab w:val="clear" w:pos="-720"/>
              </w:tabs>
              <w:suppressAutoHyphens w:val="0"/>
              <w:spacing w:line="240" w:lineRule="auto"/>
              <w:jc w:val="center"/>
              <w:rPr>
                <w:sz w:val="24"/>
                <w:szCs w:val="24"/>
              </w:rPr>
            </w:pPr>
            <w:r w:rsidRPr="000D5C0F">
              <w:rPr>
                <w:sz w:val="24"/>
                <w:szCs w:val="24"/>
              </w:rPr>
              <w:t>3</w:t>
            </w:r>
          </w:p>
        </w:tc>
        <w:tc>
          <w:tcPr>
            <w:tcW w:w="3827" w:type="dxa"/>
          </w:tcPr>
          <w:p w14:paraId="227F5504"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14:paraId="09ED3C05"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6D243CD1" w14:textId="55D5749E" w:rsidR="00FF6FAB" w:rsidRPr="000D5C0F" w:rsidRDefault="0036722B" w:rsidP="008548BF">
            <w:pPr>
              <w:pStyle w:val="a5"/>
              <w:tabs>
                <w:tab w:val="clear" w:pos="-720"/>
              </w:tabs>
              <w:suppressAutoHyphens w:val="0"/>
              <w:spacing w:line="240" w:lineRule="auto"/>
              <w:jc w:val="center"/>
              <w:rPr>
                <w:i/>
                <w:sz w:val="24"/>
                <w:szCs w:val="24"/>
              </w:rPr>
            </w:pPr>
            <w:r>
              <w:rPr>
                <w:i/>
                <w:sz w:val="24"/>
                <w:szCs w:val="24"/>
              </w:rPr>
              <w:t>1357</w:t>
            </w:r>
          </w:p>
        </w:tc>
      </w:tr>
      <w:tr w:rsidR="00FF6FAB" w:rsidRPr="000D5C0F" w14:paraId="16B538FF" w14:textId="77777777" w:rsidTr="00E431E5">
        <w:tc>
          <w:tcPr>
            <w:tcW w:w="709" w:type="dxa"/>
            <w:vAlign w:val="center"/>
          </w:tcPr>
          <w:p w14:paraId="42E5F772" w14:textId="77777777" w:rsidR="00FF6FAB" w:rsidRPr="000D5C0F" w:rsidRDefault="00FF6FAB" w:rsidP="00E431E5">
            <w:pPr>
              <w:pStyle w:val="a5"/>
              <w:tabs>
                <w:tab w:val="clear" w:pos="-720"/>
              </w:tabs>
              <w:suppressAutoHyphens w:val="0"/>
              <w:spacing w:line="240" w:lineRule="auto"/>
              <w:jc w:val="center"/>
              <w:rPr>
                <w:sz w:val="24"/>
                <w:szCs w:val="24"/>
              </w:rPr>
            </w:pPr>
          </w:p>
        </w:tc>
        <w:tc>
          <w:tcPr>
            <w:tcW w:w="3827" w:type="dxa"/>
          </w:tcPr>
          <w:p w14:paraId="0B52993F" w14:textId="48E5E4C2"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851" w:type="dxa"/>
            <w:vAlign w:val="center"/>
          </w:tcPr>
          <w:p w14:paraId="7ACDCEA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447D51BB" w14:textId="3362203C" w:rsidR="00FF6FAB" w:rsidRPr="000D5C0F" w:rsidRDefault="0036722B" w:rsidP="008548BF">
            <w:pPr>
              <w:pStyle w:val="a5"/>
              <w:tabs>
                <w:tab w:val="clear" w:pos="-720"/>
              </w:tabs>
              <w:suppressAutoHyphens w:val="0"/>
              <w:spacing w:line="240" w:lineRule="auto"/>
              <w:jc w:val="center"/>
              <w:rPr>
                <w:i/>
                <w:sz w:val="24"/>
                <w:szCs w:val="24"/>
              </w:rPr>
            </w:pPr>
            <w:r>
              <w:rPr>
                <w:i/>
                <w:sz w:val="24"/>
                <w:szCs w:val="24"/>
              </w:rPr>
              <w:t>749</w:t>
            </w:r>
          </w:p>
        </w:tc>
      </w:tr>
      <w:tr w:rsidR="00FF6FAB" w:rsidRPr="000D5C0F" w14:paraId="52B47102" w14:textId="77777777" w:rsidTr="00E431E5">
        <w:tc>
          <w:tcPr>
            <w:tcW w:w="709" w:type="dxa"/>
            <w:vAlign w:val="center"/>
          </w:tcPr>
          <w:p w14:paraId="41583BBE" w14:textId="77777777" w:rsidR="00FF6FAB" w:rsidRPr="000D5C0F" w:rsidRDefault="00FF6FAB" w:rsidP="00E431E5">
            <w:pPr>
              <w:pStyle w:val="a5"/>
              <w:tabs>
                <w:tab w:val="clear" w:pos="-720"/>
              </w:tabs>
              <w:suppressAutoHyphens w:val="0"/>
              <w:spacing w:line="240" w:lineRule="auto"/>
              <w:jc w:val="center"/>
              <w:rPr>
                <w:sz w:val="24"/>
                <w:szCs w:val="24"/>
              </w:rPr>
            </w:pPr>
          </w:p>
        </w:tc>
        <w:tc>
          <w:tcPr>
            <w:tcW w:w="3827" w:type="dxa"/>
          </w:tcPr>
          <w:p w14:paraId="70F8CF32" w14:textId="4054D15C"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14:paraId="1431B5F1"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521D8CEE" w14:textId="10ADE01A" w:rsidR="00FF6FAB" w:rsidRPr="000D5C0F" w:rsidRDefault="0036722B" w:rsidP="008548BF">
            <w:pPr>
              <w:pStyle w:val="a5"/>
              <w:tabs>
                <w:tab w:val="clear" w:pos="-720"/>
              </w:tabs>
              <w:suppressAutoHyphens w:val="0"/>
              <w:spacing w:line="240" w:lineRule="auto"/>
              <w:jc w:val="center"/>
              <w:rPr>
                <w:i/>
                <w:sz w:val="24"/>
                <w:szCs w:val="24"/>
              </w:rPr>
            </w:pPr>
            <w:r>
              <w:rPr>
                <w:i/>
                <w:sz w:val="24"/>
                <w:szCs w:val="24"/>
              </w:rPr>
              <w:t>608</w:t>
            </w:r>
          </w:p>
        </w:tc>
      </w:tr>
      <w:tr w:rsidR="00FF6FAB" w:rsidRPr="000D5C0F" w14:paraId="777BF06C" w14:textId="77777777" w:rsidTr="00E431E5">
        <w:tc>
          <w:tcPr>
            <w:tcW w:w="709" w:type="dxa"/>
            <w:vAlign w:val="center"/>
          </w:tcPr>
          <w:p w14:paraId="6F603ECD" w14:textId="77777777" w:rsidR="00FF6FAB" w:rsidRPr="000D5C0F" w:rsidRDefault="00FF6FAB" w:rsidP="00E431E5">
            <w:pPr>
              <w:pStyle w:val="a5"/>
              <w:tabs>
                <w:tab w:val="clear" w:pos="-720"/>
              </w:tabs>
              <w:suppressAutoHyphens w:val="0"/>
              <w:spacing w:line="240" w:lineRule="auto"/>
              <w:jc w:val="center"/>
              <w:rPr>
                <w:sz w:val="24"/>
                <w:szCs w:val="24"/>
              </w:rPr>
            </w:pPr>
            <w:r w:rsidRPr="000D5C0F">
              <w:rPr>
                <w:sz w:val="24"/>
                <w:szCs w:val="24"/>
              </w:rPr>
              <w:t>4</w:t>
            </w:r>
          </w:p>
        </w:tc>
        <w:tc>
          <w:tcPr>
            <w:tcW w:w="3827" w:type="dxa"/>
          </w:tcPr>
          <w:p w14:paraId="5A563FF3" w14:textId="11EE4C9E"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14:paraId="39E02252"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669183D8" w14:textId="7D618AC4" w:rsidR="00FF6FAB" w:rsidRPr="000D5C0F" w:rsidRDefault="0036722B" w:rsidP="008548BF">
            <w:pPr>
              <w:pStyle w:val="a5"/>
              <w:tabs>
                <w:tab w:val="clear" w:pos="-720"/>
              </w:tabs>
              <w:suppressAutoHyphens w:val="0"/>
              <w:spacing w:line="240" w:lineRule="auto"/>
              <w:jc w:val="center"/>
              <w:rPr>
                <w:i/>
                <w:sz w:val="24"/>
                <w:szCs w:val="24"/>
              </w:rPr>
            </w:pPr>
            <w:r>
              <w:rPr>
                <w:i/>
                <w:sz w:val="24"/>
                <w:szCs w:val="24"/>
              </w:rPr>
              <w:t>1349</w:t>
            </w:r>
          </w:p>
        </w:tc>
      </w:tr>
      <w:tr w:rsidR="00FF6FAB" w:rsidRPr="000D5C0F" w14:paraId="5E7A69C9" w14:textId="77777777" w:rsidTr="00E431E5">
        <w:tc>
          <w:tcPr>
            <w:tcW w:w="709" w:type="dxa"/>
            <w:vAlign w:val="center"/>
          </w:tcPr>
          <w:p w14:paraId="68C36235" w14:textId="77777777" w:rsidR="00FF6FAB" w:rsidRPr="000D5C0F" w:rsidRDefault="00FF6FAB" w:rsidP="00E431E5">
            <w:pPr>
              <w:pStyle w:val="a5"/>
              <w:tabs>
                <w:tab w:val="clear" w:pos="-720"/>
              </w:tabs>
              <w:suppressAutoHyphens w:val="0"/>
              <w:spacing w:line="240" w:lineRule="auto"/>
              <w:jc w:val="center"/>
              <w:rPr>
                <w:sz w:val="24"/>
                <w:szCs w:val="24"/>
              </w:rPr>
            </w:pPr>
          </w:p>
        </w:tc>
        <w:tc>
          <w:tcPr>
            <w:tcW w:w="3827" w:type="dxa"/>
          </w:tcPr>
          <w:p w14:paraId="2A9B7893" w14:textId="62941BDC"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BE5E36">
              <w:rPr>
                <w:sz w:val="24"/>
                <w:szCs w:val="24"/>
                <w:lang w:val="tg-Cyrl-TJ"/>
              </w:rPr>
              <w:t>Ӯ</w:t>
            </w:r>
            <w:r w:rsidR="00FF6FAB" w:rsidRPr="000D5C0F">
              <w:rPr>
                <w:sz w:val="24"/>
                <w:szCs w:val="24"/>
              </w:rPr>
              <w:t>збекҳо</w:t>
            </w:r>
          </w:p>
        </w:tc>
        <w:tc>
          <w:tcPr>
            <w:tcW w:w="851" w:type="dxa"/>
            <w:vAlign w:val="center"/>
          </w:tcPr>
          <w:p w14:paraId="296D79C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67E5304A" w14:textId="2CD05304" w:rsidR="00FF6FAB" w:rsidRPr="000D5C0F" w:rsidRDefault="0036722B" w:rsidP="008548BF">
            <w:pPr>
              <w:pStyle w:val="a5"/>
              <w:tabs>
                <w:tab w:val="clear" w:pos="-720"/>
              </w:tabs>
              <w:suppressAutoHyphens w:val="0"/>
              <w:spacing w:line="240" w:lineRule="auto"/>
              <w:jc w:val="center"/>
              <w:rPr>
                <w:i/>
                <w:sz w:val="24"/>
                <w:szCs w:val="24"/>
              </w:rPr>
            </w:pPr>
            <w:r>
              <w:rPr>
                <w:i/>
                <w:sz w:val="24"/>
                <w:szCs w:val="24"/>
              </w:rPr>
              <w:t>6</w:t>
            </w:r>
          </w:p>
        </w:tc>
      </w:tr>
      <w:tr w:rsidR="00FF6FAB" w:rsidRPr="000D5C0F" w14:paraId="22C2FBF5" w14:textId="77777777" w:rsidTr="00E431E5">
        <w:tc>
          <w:tcPr>
            <w:tcW w:w="709" w:type="dxa"/>
            <w:vAlign w:val="center"/>
          </w:tcPr>
          <w:p w14:paraId="19393B3C" w14:textId="77777777" w:rsidR="00FF6FAB" w:rsidRPr="000D5C0F" w:rsidRDefault="00FF6FAB" w:rsidP="00E431E5">
            <w:pPr>
              <w:pStyle w:val="a5"/>
              <w:tabs>
                <w:tab w:val="clear" w:pos="-720"/>
              </w:tabs>
              <w:suppressAutoHyphens w:val="0"/>
              <w:spacing w:line="240" w:lineRule="auto"/>
              <w:jc w:val="center"/>
              <w:rPr>
                <w:sz w:val="24"/>
                <w:szCs w:val="24"/>
              </w:rPr>
            </w:pPr>
          </w:p>
        </w:tc>
        <w:tc>
          <w:tcPr>
            <w:tcW w:w="3827" w:type="dxa"/>
          </w:tcPr>
          <w:p w14:paraId="43A21FE6" w14:textId="4E19182E"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14:paraId="3DAE8FC0"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6CCD8061" w14:textId="534D55D0" w:rsidR="00FF6FAB" w:rsidRPr="000D5C0F" w:rsidRDefault="0036722B" w:rsidP="008548BF">
            <w:pPr>
              <w:pStyle w:val="a5"/>
              <w:tabs>
                <w:tab w:val="clear" w:pos="-720"/>
              </w:tabs>
              <w:suppressAutoHyphens w:val="0"/>
              <w:spacing w:line="240" w:lineRule="auto"/>
              <w:jc w:val="center"/>
              <w:rPr>
                <w:i/>
                <w:sz w:val="24"/>
                <w:szCs w:val="24"/>
                <w:lang w:val="tg-Cyrl-TJ"/>
              </w:rPr>
            </w:pPr>
            <w:r>
              <w:rPr>
                <w:i/>
                <w:sz w:val="24"/>
                <w:szCs w:val="24"/>
                <w:lang w:val="tg-Cyrl-TJ"/>
              </w:rPr>
              <w:t>2</w:t>
            </w:r>
          </w:p>
        </w:tc>
      </w:tr>
      <w:tr w:rsidR="00FF6FAB" w:rsidRPr="000D5C0F" w14:paraId="01627AD5" w14:textId="77777777" w:rsidTr="00E431E5">
        <w:tc>
          <w:tcPr>
            <w:tcW w:w="709" w:type="dxa"/>
            <w:vAlign w:val="center"/>
          </w:tcPr>
          <w:p w14:paraId="2D489D14" w14:textId="77777777" w:rsidR="00FF6FAB" w:rsidRPr="000D5C0F" w:rsidRDefault="00FF6FAB" w:rsidP="00E431E5">
            <w:pPr>
              <w:pStyle w:val="a5"/>
              <w:tabs>
                <w:tab w:val="clear" w:pos="-720"/>
              </w:tabs>
              <w:suppressAutoHyphens w:val="0"/>
              <w:spacing w:line="240" w:lineRule="auto"/>
              <w:jc w:val="center"/>
              <w:rPr>
                <w:sz w:val="24"/>
                <w:szCs w:val="24"/>
              </w:rPr>
            </w:pPr>
            <w:r w:rsidRPr="000D5C0F">
              <w:rPr>
                <w:sz w:val="24"/>
                <w:szCs w:val="24"/>
              </w:rPr>
              <w:t>5</w:t>
            </w:r>
          </w:p>
        </w:tc>
        <w:tc>
          <w:tcPr>
            <w:tcW w:w="3827" w:type="dxa"/>
          </w:tcPr>
          <w:p w14:paraId="55BECF26"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14:paraId="141DB83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53305CBC" w14:textId="418B6045" w:rsidR="00FF6FAB" w:rsidRPr="000D5C0F" w:rsidRDefault="00CA62F2" w:rsidP="008548BF">
            <w:pPr>
              <w:pStyle w:val="a5"/>
              <w:tabs>
                <w:tab w:val="clear" w:pos="-720"/>
              </w:tabs>
              <w:suppressAutoHyphens w:val="0"/>
              <w:spacing w:line="240" w:lineRule="auto"/>
              <w:jc w:val="center"/>
              <w:rPr>
                <w:i/>
                <w:sz w:val="24"/>
                <w:szCs w:val="24"/>
              </w:rPr>
            </w:pPr>
            <w:r>
              <w:rPr>
                <w:i/>
                <w:sz w:val="24"/>
                <w:szCs w:val="24"/>
              </w:rPr>
              <w:t>170</w:t>
            </w:r>
          </w:p>
        </w:tc>
      </w:tr>
      <w:tr w:rsidR="00FF6FAB" w:rsidRPr="000D5C0F" w14:paraId="1E86EDD4" w14:textId="77777777" w:rsidTr="00E431E5">
        <w:tc>
          <w:tcPr>
            <w:tcW w:w="709" w:type="dxa"/>
            <w:vAlign w:val="center"/>
          </w:tcPr>
          <w:p w14:paraId="3A0EEB63" w14:textId="77777777" w:rsidR="00FF6FAB" w:rsidRPr="000D5C0F" w:rsidRDefault="00FF6FAB" w:rsidP="00E431E5">
            <w:pPr>
              <w:pStyle w:val="a5"/>
              <w:tabs>
                <w:tab w:val="clear" w:pos="-720"/>
              </w:tabs>
              <w:suppressAutoHyphens w:val="0"/>
              <w:spacing w:line="240" w:lineRule="auto"/>
              <w:jc w:val="center"/>
              <w:rPr>
                <w:sz w:val="24"/>
                <w:szCs w:val="24"/>
              </w:rPr>
            </w:pPr>
            <w:r w:rsidRPr="000D5C0F">
              <w:rPr>
                <w:sz w:val="24"/>
                <w:szCs w:val="24"/>
              </w:rPr>
              <w:t>6</w:t>
            </w:r>
          </w:p>
        </w:tc>
        <w:tc>
          <w:tcPr>
            <w:tcW w:w="3827" w:type="dxa"/>
          </w:tcPr>
          <w:p w14:paraId="6968FCAC"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14:paraId="7BB2314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7E18F549" w14:textId="37548BFE" w:rsidR="00FF6FAB" w:rsidRPr="000D5C0F" w:rsidRDefault="00CA62F2" w:rsidP="008548BF">
            <w:pPr>
              <w:pStyle w:val="a5"/>
              <w:tabs>
                <w:tab w:val="clear" w:pos="-720"/>
              </w:tabs>
              <w:suppressAutoHyphens w:val="0"/>
              <w:spacing w:line="240" w:lineRule="auto"/>
              <w:jc w:val="center"/>
              <w:rPr>
                <w:i/>
                <w:sz w:val="24"/>
                <w:szCs w:val="24"/>
              </w:rPr>
            </w:pPr>
            <w:r>
              <w:rPr>
                <w:i/>
                <w:sz w:val="24"/>
                <w:szCs w:val="24"/>
              </w:rPr>
              <w:t>25</w:t>
            </w:r>
          </w:p>
        </w:tc>
      </w:tr>
      <w:tr w:rsidR="00FF6FAB" w:rsidRPr="000D5C0F" w14:paraId="5069B961" w14:textId="77777777" w:rsidTr="00E431E5">
        <w:tc>
          <w:tcPr>
            <w:tcW w:w="709" w:type="dxa"/>
            <w:vAlign w:val="center"/>
          </w:tcPr>
          <w:p w14:paraId="395E9EAE" w14:textId="77777777" w:rsidR="00FF6FAB" w:rsidRPr="000D5C0F" w:rsidRDefault="00FF6FAB" w:rsidP="00E431E5">
            <w:pPr>
              <w:pStyle w:val="a5"/>
              <w:tabs>
                <w:tab w:val="clear" w:pos="-720"/>
              </w:tabs>
              <w:suppressAutoHyphens w:val="0"/>
              <w:spacing w:line="240" w:lineRule="auto"/>
              <w:jc w:val="center"/>
              <w:rPr>
                <w:sz w:val="24"/>
                <w:szCs w:val="24"/>
              </w:rPr>
            </w:pPr>
            <w:r w:rsidRPr="000D5C0F">
              <w:rPr>
                <w:sz w:val="24"/>
                <w:szCs w:val="24"/>
              </w:rPr>
              <w:t>7</w:t>
            </w:r>
          </w:p>
        </w:tc>
        <w:tc>
          <w:tcPr>
            <w:tcW w:w="3827" w:type="dxa"/>
          </w:tcPr>
          <w:p w14:paraId="7DFA49AE"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14:paraId="05E99B90"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14:paraId="6E01A6D2" w14:textId="1AF91E78" w:rsidR="00FF6FAB" w:rsidRPr="000D5C0F" w:rsidRDefault="00CA62F2" w:rsidP="008548BF">
            <w:pPr>
              <w:pStyle w:val="a5"/>
              <w:tabs>
                <w:tab w:val="clear" w:pos="-720"/>
              </w:tabs>
              <w:suppressAutoHyphens w:val="0"/>
              <w:spacing w:line="240" w:lineRule="auto"/>
              <w:jc w:val="center"/>
              <w:rPr>
                <w:i/>
                <w:sz w:val="24"/>
                <w:szCs w:val="24"/>
              </w:rPr>
            </w:pPr>
            <w:r>
              <w:rPr>
                <w:i/>
                <w:sz w:val="24"/>
                <w:szCs w:val="24"/>
              </w:rPr>
              <w:t>7</w:t>
            </w:r>
          </w:p>
        </w:tc>
      </w:tr>
    </w:tbl>
    <w:p w14:paraId="1A256BF5" w14:textId="77777777" w:rsidR="00FF6FAB" w:rsidRPr="000D5C0F" w:rsidRDefault="00FF6FAB" w:rsidP="00FF6FAB">
      <w:pPr>
        <w:pStyle w:val="a5"/>
        <w:tabs>
          <w:tab w:val="clear" w:pos="-720"/>
        </w:tabs>
        <w:suppressAutoHyphens w:val="0"/>
        <w:spacing w:line="240" w:lineRule="auto"/>
        <w:ind w:left="720"/>
        <w:jc w:val="both"/>
        <w:rPr>
          <w:sz w:val="24"/>
          <w:szCs w:val="24"/>
        </w:rPr>
      </w:pPr>
    </w:p>
    <w:p w14:paraId="4F3A1954" w14:textId="30633431" w:rsidR="00FF6FAB" w:rsidRPr="000D5C0F" w:rsidRDefault="00FF6FAB" w:rsidP="00E431E5">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14:paraId="7EB152BB" w14:textId="4FB91601" w:rsidR="00AB6FBB" w:rsidRDefault="00AB6FBB" w:rsidP="00590C62">
      <w:pPr>
        <w:pStyle w:val="a5"/>
        <w:tabs>
          <w:tab w:val="clear" w:pos="-720"/>
        </w:tabs>
        <w:suppressAutoHyphens w:val="0"/>
        <w:spacing w:line="240" w:lineRule="auto"/>
        <w:ind w:left="567"/>
        <w:jc w:val="both"/>
        <w:rPr>
          <w:i/>
          <w:iCs/>
          <w:sz w:val="24"/>
          <w:szCs w:val="24"/>
          <w:lang w:val="tg-Cyrl-TJ"/>
        </w:rPr>
      </w:pPr>
    </w:p>
    <w:p w14:paraId="2E13105F" w14:textId="2B3D13AC" w:rsidR="000E7E54" w:rsidRPr="00AB6FBB" w:rsidRDefault="00AB6FBB" w:rsidP="00590C62">
      <w:pPr>
        <w:pStyle w:val="a5"/>
        <w:tabs>
          <w:tab w:val="clear" w:pos="-720"/>
        </w:tabs>
        <w:suppressAutoHyphens w:val="0"/>
        <w:spacing w:line="240" w:lineRule="auto"/>
        <w:ind w:left="567"/>
        <w:jc w:val="both"/>
        <w:rPr>
          <w:i/>
          <w:iCs/>
          <w:sz w:val="24"/>
          <w:szCs w:val="24"/>
          <w:lang w:val="tg-Cyrl-TJ"/>
        </w:rPr>
      </w:pPr>
      <w:r>
        <w:rPr>
          <w:i/>
          <w:iCs/>
          <w:sz w:val="24"/>
          <w:szCs w:val="24"/>
          <w:lang w:val="tg-Cyrl-TJ"/>
        </w:rPr>
        <w:t xml:space="preserve">Деҳаи </w:t>
      </w:r>
      <w:r w:rsidR="006D4F8E">
        <w:rPr>
          <w:i/>
          <w:iCs/>
          <w:sz w:val="24"/>
          <w:szCs w:val="24"/>
          <w:lang w:val="tg-Cyrl-TJ"/>
        </w:rPr>
        <w:t>Давлатобод</w:t>
      </w:r>
      <w:r>
        <w:rPr>
          <w:i/>
          <w:iCs/>
          <w:sz w:val="24"/>
          <w:szCs w:val="24"/>
          <w:lang w:val="tg-Cyrl-TJ"/>
        </w:rPr>
        <w:t xml:space="preserve"> бо деҳаҳои </w:t>
      </w:r>
      <w:r w:rsidR="003B6098">
        <w:rPr>
          <w:i/>
          <w:iCs/>
          <w:sz w:val="24"/>
          <w:szCs w:val="24"/>
          <w:lang w:val="tg-Cyrl-TJ"/>
        </w:rPr>
        <w:t xml:space="preserve">Марғак ва </w:t>
      </w:r>
      <w:r>
        <w:rPr>
          <w:i/>
          <w:iCs/>
          <w:sz w:val="24"/>
          <w:szCs w:val="24"/>
          <w:lang w:val="tg-Cyrl-TJ"/>
        </w:rPr>
        <w:t xml:space="preserve"> ҳамсарҳад мебошад</w:t>
      </w:r>
    </w:p>
    <w:p w14:paraId="48A9B8C5" w14:textId="77777777" w:rsidR="007A49BC" w:rsidRPr="000D5C0F" w:rsidRDefault="007A49BC" w:rsidP="00590C62">
      <w:pPr>
        <w:pStyle w:val="a5"/>
        <w:tabs>
          <w:tab w:val="clear" w:pos="-720"/>
        </w:tabs>
        <w:suppressAutoHyphens w:val="0"/>
        <w:spacing w:line="240" w:lineRule="auto"/>
        <w:ind w:left="567"/>
        <w:jc w:val="both"/>
        <w:rPr>
          <w:sz w:val="24"/>
          <w:szCs w:val="24"/>
          <w:lang w:val="tg-Cyrl-TJ"/>
        </w:rPr>
      </w:pPr>
    </w:p>
    <w:p w14:paraId="361074F2" w14:textId="77777777" w:rsidR="007A49BC" w:rsidRPr="000D5C0F" w:rsidRDefault="007A49BC" w:rsidP="00590C62">
      <w:pPr>
        <w:pStyle w:val="a5"/>
        <w:tabs>
          <w:tab w:val="clear" w:pos="-720"/>
        </w:tabs>
        <w:suppressAutoHyphens w:val="0"/>
        <w:spacing w:line="240" w:lineRule="auto"/>
        <w:ind w:left="567"/>
        <w:jc w:val="both"/>
        <w:rPr>
          <w:sz w:val="24"/>
          <w:szCs w:val="24"/>
          <w:lang w:val="tg-Cyrl-TJ"/>
        </w:rPr>
      </w:pPr>
    </w:p>
    <w:p w14:paraId="02EA8549" w14:textId="48E55942" w:rsidR="00FF6FAB" w:rsidRPr="000D5C0F" w:rsidRDefault="00FF6FAB" w:rsidP="00FF6FAB">
      <w:pPr>
        <w:pStyle w:val="a5"/>
        <w:tabs>
          <w:tab w:val="clear" w:pos="-720"/>
        </w:tabs>
        <w:suppressAutoHyphens w:val="0"/>
        <w:spacing w:line="240" w:lineRule="auto"/>
        <w:rPr>
          <w:sz w:val="24"/>
          <w:szCs w:val="24"/>
          <w:lang w:val="tg-Cyrl-TJ"/>
        </w:rPr>
      </w:pPr>
      <w:r w:rsidRPr="000D5C0F">
        <w:rPr>
          <w:noProof/>
          <w:color w:val="002060"/>
          <w:sz w:val="24"/>
          <w:szCs w:val="24"/>
        </w:rPr>
        <mc:AlternateContent>
          <mc:Choice Requires="wps">
            <w:drawing>
              <wp:anchor distT="0" distB="0" distL="114300" distR="114300" simplePos="0" relativeHeight="251661312" behindDoc="0" locked="0" layoutInCell="1" allowOverlap="1" wp14:anchorId="6E6B45C6" wp14:editId="1581363D">
                <wp:simplePos x="0" y="0"/>
                <wp:positionH relativeFrom="column">
                  <wp:posOffset>123190</wp:posOffset>
                </wp:positionH>
                <wp:positionV relativeFrom="paragraph">
                  <wp:posOffset>19050</wp:posOffset>
                </wp:positionV>
                <wp:extent cx="5600700" cy="1562100"/>
                <wp:effectExtent l="19050" t="0" r="19050" b="19050"/>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562100"/>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C9AA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9.7pt;margin-top:1.5pt;width:441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"/>
            </w:pict>
          </mc:Fallback>
        </mc:AlternateContent>
      </w:r>
    </w:p>
    <w:p w14:paraId="7A07E5DB" w14:textId="2C9914DB" w:rsidR="00FF6FAB" w:rsidRPr="000D5C0F" w:rsidRDefault="00FF6FAB" w:rsidP="00FF6FAB">
      <w:pPr>
        <w:pStyle w:val="a5"/>
        <w:tabs>
          <w:tab w:val="clear" w:pos="-720"/>
        </w:tabs>
        <w:suppressAutoHyphens w:val="0"/>
        <w:spacing w:line="240" w:lineRule="auto"/>
        <w:rPr>
          <w:sz w:val="24"/>
          <w:szCs w:val="24"/>
          <w:lang w:val="tg-Cyrl-TJ"/>
        </w:rPr>
      </w:pPr>
      <w:r w:rsidRPr="000D5C0F">
        <w:rPr>
          <w:noProof/>
          <w:sz w:val="24"/>
          <w:szCs w:val="24"/>
        </w:rPr>
        <mc:AlternateContent>
          <mc:Choice Requires="wps">
            <w:drawing>
              <wp:anchor distT="0" distB="0" distL="114300" distR="114300" simplePos="0" relativeHeight="251663360" behindDoc="0" locked="0" layoutInCell="1" allowOverlap="1" wp14:anchorId="2460C12E" wp14:editId="3620ECB1">
                <wp:simplePos x="0" y="0"/>
                <wp:positionH relativeFrom="column">
                  <wp:posOffset>1941861</wp:posOffset>
                </wp:positionH>
                <wp:positionV relativeFrom="paragraph">
                  <wp:posOffset>113365</wp:posOffset>
                </wp:positionV>
                <wp:extent cx="949754" cy="299015"/>
                <wp:effectExtent l="0" t="0" r="22225"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754" cy="299015"/>
                        </a:xfrm>
                        <a:prstGeom prst="rect">
                          <a:avLst/>
                        </a:prstGeom>
                        <a:solidFill>
                          <a:srgbClr val="FFFFFF"/>
                        </a:solidFill>
                        <a:ln w="9525">
                          <a:solidFill>
                            <a:srgbClr val="000000"/>
                          </a:solidFill>
                          <a:miter lim="800000"/>
                          <a:headEnd/>
                          <a:tailEnd/>
                        </a:ln>
                      </wps:spPr>
                      <wps:txbx>
                        <w:txbxContent>
                          <w:p w14:paraId="111EF9CD" w14:textId="75823A9B" w:rsidR="00752CB0" w:rsidRPr="00AB6FBB" w:rsidRDefault="00752CB0"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МТМУ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0C12E" id="Прямоугольник 8" o:spid="_x0000_s1027" style="position:absolute;margin-left:152.9pt;margin-top:8.95pt;width:74.8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14:paraId="111EF9CD" w14:textId="75823A9B" w:rsidR="00752CB0" w:rsidRPr="00AB6FBB" w:rsidRDefault="00752CB0"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МТМУ №23</w:t>
                      </w:r>
                    </w:p>
                  </w:txbxContent>
                </v:textbox>
              </v:rect>
            </w:pict>
          </mc:Fallback>
        </mc:AlternateContent>
      </w:r>
    </w:p>
    <w:p w14:paraId="1C0A0670" w14:textId="278A2D76" w:rsidR="00FF6FAB" w:rsidRPr="000D5C0F" w:rsidRDefault="00FF6FAB" w:rsidP="00FF6FAB">
      <w:pPr>
        <w:pStyle w:val="a5"/>
        <w:tabs>
          <w:tab w:val="clear" w:pos="-720"/>
        </w:tabs>
        <w:suppressAutoHyphens w:val="0"/>
        <w:spacing w:line="240" w:lineRule="auto"/>
        <w:rPr>
          <w:sz w:val="24"/>
          <w:szCs w:val="24"/>
          <w:lang w:val="tg-Cyrl-TJ"/>
        </w:rPr>
      </w:pPr>
    </w:p>
    <w:p w14:paraId="47A5B541" w14:textId="7AFEC228" w:rsidR="00FF6FAB" w:rsidRPr="000D5C0F" w:rsidRDefault="0094779E" w:rsidP="00FF6FAB">
      <w:pPr>
        <w:pStyle w:val="a5"/>
        <w:tabs>
          <w:tab w:val="clear" w:pos="-720"/>
        </w:tabs>
        <w:suppressAutoHyphens w:val="0"/>
        <w:spacing w:line="240" w:lineRule="auto"/>
        <w:rPr>
          <w:sz w:val="24"/>
          <w:szCs w:val="24"/>
          <w:lang w:val="tg-Cyrl-TJ"/>
        </w:rPr>
      </w:pPr>
      <w:r w:rsidRPr="000D5C0F">
        <w:rPr>
          <w:noProof/>
          <w:sz w:val="24"/>
          <w:szCs w:val="24"/>
        </w:rPr>
        <mc:AlternateContent>
          <mc:Choice Requires="wps">
            <w:drawing>
              <wp:anchor distT="0" distB="0" distL="114300" distR="114300" simplePos="0" relativeHeight="251666432" behindDoc="0" locked="0" layoutInCell="1" allowOverlap="1" wp14:anchorId="44BF7B4E" wp14:editId="0087D1D0">
                <wp:simplePos x="0" y="0"/>
                <wp:positionH relativeFrom="column">
                  <wp:posOffset>494665</wp:posOffset>
                </wp:positionH>
                <wp:positionV relativeFrom="paragraph">
                  <wp:posOffset>74295</wp:posOffset>
                </wp:positionV>
                <wp:extent cx="1257300" cy="3143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325"/>
                        </a:xfrm>
                        <a:prstGeom prst="rect">
                          <a:avLst/>
                        </a:prstGeom>
                        <a:solidFill>
                          <a:srgbClr val="FFFFFF"/>
                        </a:solidFill>
                        <a:ln w="9525">
                          <a:solidFill>
                            <a:srgbClr val="000000"/>
                          </a:solidFill>
                          <a:miter lim="800000"/>
                          <a:headEnd/>
                          <a:tailEnd/>
                        </a:ln>
                      </wps:spPr>
                      <wps:txbx>
                        <w:txbxContent>
                          <w:p w14:paraId="1C491054" w14:textId="073ACE4B" w:rsidR="00752CB0" w:rsidRPr="00AB6FBB" w:rsidRDefault="00752CB0" w:rsidP="0094779E">
                            <w:pPr>
                              <w:spacing w:after="0" w:line="240" w:lineRule="auto"/>
                              <w:jc w:val="center"/>
                              <w:rPr>
                                <w:rFonts w:ascii="Times New Roman" w:hAnsi="Times New Roman" w:cs="Times New Roman"/>
                                <w:i/>
                                <w:sz w:val="16"/>
                                <w:szCs w:val="16"/>
                              </w:rPr>
                            </w:pPr>
                            <w:r>
                              <w:rPr>
                                <w:rFonts w:ascii="Palatino Linotype" w:hAnsi="Palatino Linotype"/>
                                <w:i/>
                                <w:sz w:val="18"/>
                                <w:szCs w:val="18"/>
                              </w:rPr>
                              <w:t>Маркази фарҳангӣ</w:t>
                            </w:r>
                          </w:p>
                          <w:p w14:paraId="3A0419FE" w14:textId="77777777" w:rsidR="00752CB0" w:rsidRPr="00103997" w:rsidRDefault="00752CB0" w:rsidP="0094779E">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F7B4E" id="Прямоугольник 2" o:spid="_x0000_s1028" style="position:absolute;margin-left:38.95pt;margin-top:5.85pt;width:99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">
                <v:textbox>
                  <w:txbxContent>
                    <w:p w14:paraId="1C491054" w14:textId="073ACE4B" w:rsidR="00752CB0" w:rsidRPr="00AB6FBB" w:rsidRDefault="00752CB0" w:rsidP="0094779E">
                      <w:pPr>
                        <w:spacing w:after="0" w:line="240" w:lineRule="auto"/>
                        <w:jc w:val="center"/>
                        <w:rPr>
                          <w:rFonts w:ascii="Times New Roman" w:hAnsi="Times New Roman" w:cs="Times New Roman"/>
                          <w:i/>
                          <w:sz w:val="16"/>
                          <w:szCs w:val="16"/>
                        </w:rPr>
                      </w:pPr>
                      <w:r>
                        <w:rPr>
                          <w:rFonts w:ascii="Palatino Linotype" w:hAnsi="Palatino Linotype"/>
                          <w:i/>
                          <w:sz w:val="18"/>
                          <w:szCs w:val="18"/>
                        </w:rPr>
                        <w:t>Маркази фарҳангӣ</w:t>
                      </w:r>
                    </w:p>
                    <w:p w14:paraId="3A0419FE" w14:textId="77777777" w:rsidR="00752CB0" w:rsidRPr="00103997" w:rsidRDefault="00752CB0" w:rsidP="0094779E">
                      <w:pPr>
                        <w:spacing w:after="0" w:line="240" w:lineRule="auto"/>
                        <w:rPr>
                          <w:sz w:val="20"/>
                          <w:szCs w:val="20"/>
                        </w:rPr>
                      </w:pPr>
                    </w:p>
                  </w:txbxContent>
                </v:textbox>
              </v:rect>
            </w:pict>
          </mc:Fallback>
        </mc:AlternateContent>
      </w:r>
      <w:r w:rsidR="00FF6FAB" w:rsidRPr="000D5C0F">
        <w:rPr>
          <w:noProof/>
          <w:sz w:val="24"/>
          <w:szCs w:val="24"/>
        </w:rPr>
        <mc:AlternateContent>
          <mc:Choice Requires="wps">
            <w:drawing>
              <wp:anchor distT="0" distB="0" distL="114300" distR="114300" simplePos="0" relativeHeight="251664384" behindDoc="0" locked="0" layoutInCell="1" allowOverlap="1" wp14:anchorId="2EDFCC1E" wp14:editId="17B198E8">
                <wp:simplePos x="0" y="0"/>
                <wp:positionH relativeFrom="column">
                  <wp:posOffset>3377974</wp:posOffset>
                </wp:positionH>
                <wp:positionV relativeFrom="paragraph">
                  <wp:posOffset>76995</wp:posOffset>
                </wp:positionV>
                <wp:extent cx="1443417" cy="247650"/>
                <wp:effectExtent l="0" t="0" r="2349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43417" cy="247650"/>
                        </a:xfrm>
                        <a:prstGeom prst="rect">
                          <a:avLst/>
                        </a:prstGeom>
                        <a:solidFill>
                          <a:srgbClr val="FFFFFF"/>
                        </a:solidFill>
                        <a:ln w="9525">
                          <a:solidFill>
                            <a:srgbClr val="000000"/>
                          </a:solidFill>
                          <a:miter lim="800000"/>
                          <a:headEnd/>
                          <a:tailEnd/>
                        </a:ln>
                      </wps:spPr>
                      <wps:txbx>
                        <w:txbxContent>
                          <w:p w14:paraId="03A06933" w14:textId="12BF2E71" w:rsidR="00752CB0" w:rsidRPr="00AB6FBB" w:rsidRDefault="00752CB0" w:rsidP="00FF6FAB">
                            <w:pPr>
                              <w:jc w:val="center"/>
                              <w:rPr>
                                <w:rFonts w:ascii="Times New Roman" w:hAnsi="Times New Roman" w:cs="Times New Roman"/>
                                <w:i/>
                                <w:sz w:val="16"/>
                                <w:szCs w:val="16"/>
                              </w:rPr>
                            </w:pPr>
                            <w:r>
                              <w:rPr>
                                <w:rFonts w:ascii="Times New Roman" w:hAnsi="Times New Roman" w:cs="Times New Roman"/>
                                <w:i/>
                                <w:sz w:val="16"/>
                                <w:szCs w:val="16"/>
                              </w:rPr>
                              <w:t xml:space="preserve">Китобхона </w:t>
                            </w:r>
                          </w:p>
                          <w:p w14:paraId="3BF08CE3" w14:textId="77777777" w:rsidR="00752CB0" w:rsidRPr="000D5C0F" w:rsidRDefault="00752CB0" w:rsidP="00FF6FAB">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FCC1E" id="Прямоугольник 7" o:spid="_x0000_s1029" style="position:absolute;margin-left:266pt;margin-top:6.05pt;width:113.65pt;height: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14:paraId="03A06933" w14:textId="12BF2E71" w:rsidR="00752CB0" w:rsidRPr="00AB6FBB" w:rsidRDefault="00752CB0" w:rsidP="00FF6FAB">
                      <w:pPr>
                        <w:jc w:val="center"/>
                        <w:rPr>
                          <w:rFonts w:ascii="Times New Roman" w:hAnsi="Times New Roman" w:cs="Times New Roman"/>
                          <w:i/>
                          <w:sz w:val="16"/>
                          <w:szCs w:val="16"/>
                        </w:rPr>
                      </w:pPr>
                      <w:r>
                        <w:rPr>
                          <w:rFonts w:ascii="Times New Roman" w:hAnsi="Times New Roman" w:cs="Times New Roman"/>
                          <w:i/>
                          <w:sz w:val="16"/>
                          <w:szCs w:val="16"/>
                        </w:rPr>
                        <w:t xml:space="preserve">Китобхона </w:t>
                      </w:r>
                    </w:p>
                    <w:p w14:paraId="3BF08CE3" w14:textId="77777777" w:rsidR="00752CB0" w:rsidRPr="000D5C0F" w:rsidRDefault="00752CB0" w:rsidP="00FF6FAB">
                      <w:pPr>
                        <w:rPr>
                          <w:rFonts w:ascii="Times New Roman" w:hAnsi="Times New Roman" w:cs="Times New Roman"/>
                          <w:sz w:val="20"/>
                          <w:szCs w:val="20"/>
                        </w:rPr>
                      </w:pPr>
                    </w:p>
                  </w:txbxContent>
                </v:textbox>
              </v:rect>
            </w:pict>
          </mc:Fallback>
        </mc:AlternateContent>
      </w:r>
    </w:p>
    <w:p w14:paraId="3B274BCA" w14:textId="3281F635" w:rsidR="00FF6FAB" w:rsidRPr="000D5C0F" w:rsidRDefault="00FF6FAB" w:rsidP="00FF6FAB">
      <w:pPr>
        <w:pStyle w:val="a5"/>
        <w:tabs>
          <w:tab w:val="clear" w:pos="-720"/>
        </w:tabs>
        <w:suppressAutoHyphens w:val="0"/>
        <w:spacing w:line="240" w:lineRule="auto"/>
        <w:rPr>
          <w:sz w:val="24"/>
          <w:szCs w:val="24"/>
          <w:lang w:val="tg-Cyrl-TJ"/>
        </w:rPr>
      </w:pPr>
    </w:p>
    <w:p w14:paraId="6D9361AB" w14:textId="59FB4780" w:rsidR="00FF6FAB" w:rsidRPr="000D5C0F" w:rsidRDefault="00FF6FAB" w:rsidP="00FF6FAB">
      <w:pPr>
        <w:pStyle w:val="a5"/>
        <w:tabs>
          <w:tab w:val="clear" w:pos="-720"/>
        </w:tabs>
        <w:suppressAutoHyphens w:val="0"/>
        <w:spacing w:line="240" w:lineRule="auto"/>
        <w:rPr>
          <w:sz w:val="24"/>
          <w:szCs w:val="24"/>
          <w:lang w:val="tg-Cyrl-TJ"/>
        </w:rPr>
      </w:pPr>
      <w:r w:rsidRPr="000D5C0F">
        <w:rPr>
          <w:noProof/>
          <w:sz w:val="24"/>
          <w:szCs w:val="24"/>
        </w:rPr>
        <mc:AlternateContent>
          <mc:Choice Requires="wps">
            <w:drawing>
              <wp:anchor distT="0" distB="0" distL="114300" distR="114300" simplePos="0" relativeHeight="251662336" behindDoc="0" locked="0" layoutInCell="1" allowOverlap="1" wp14:anchorId="5AA65C89" wp14:editId="255E2F7E">
                <wp:simplePos x="0" y="0"/>
                <wp:positionH relativeFrom="column">
                  <wp:posOffset>2047240</wp:posOffset>
                </wp:positionH>
                <wp:positionV relativeFrom="paragraph">
                  <wp:posOffset>123825</wp:posOffset>
                </wp:positionV>
                <wp:extent cx="1323917" cy="295275"/>
                <wp:effectExtent l="0" t="0" r="1016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17" cy="295275"/>
                        </a:xfrm>
                        <a:prstGeom prst="rect">
                          <a:avLst/>
                        </a:prstGeom>
                        <a:solidFill>
                          <a:srgbClr val="FFFFFF"/>
                        </a:solidFill>
                        <a:ln w="9525">
                          <a:solidFill>
                            <a:srgbClr val="000000"/>
                          </a:solidFill>
                          <a:miter lim="800000"/>
                          <a:headEnd/>
                          <a:tailEnd/>
                        </a:ln>
                      </wps:spPr>
                      <wps:txbx>
                        <w:txbxContent>
                          <w:p w14:paraId="0CFF207C" w14:textId="31125CF4" w:rsidR="00752CB0" w:rsidRPr="00AB6FBB" w:rsidRDefault="00752CB0" w:rsidP="000D5C0F">
                            <w:pPr>
                              <w:spacing w:after="0" w:line="240" w:lineRule="auto"/>
                              <w:jc w:val="center"/>
                              <w:rPr>
                                <w:rFonts w:ascii="Times New Roman" w:hAnsi="Times New Roman" w:cs="Times New Roman"/>
                                <w:i/>
                                <w:sz w:val="16"/>
                                <w:szCs w:val="16"/>
                              </w:rPr>
                            </w:pPr>
                            <w:r>
                              <w:rPr>
                                <w:rFonts w:ascii="Palatino Linotype" w:hAnsi="Palatino Linotype"/>
                                <w:i/>
                                <w:sz w:val="18"/>
                                <w:szCs w:val="18"/>
                              </w:rPr>
                              <w:t>Бунгоҳи тиббӣ</w:t>
                            </w:r>
                          </w:p>
                          <w:p w14:paraId="328DDF9B" w14:textId="77777777" w:rsidR="00752CB0" w:rsidRPr="00103997" w:rsidRDefault="00752CB0" w:rsidP="000D5C0F">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5C89" id="Прямоугольник 4" o:spid="_x0000_s1030" style="position:absolute;margin-left:161.2pt;margin-top:9.75pt;width:104.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">
                <v:textbox>
                  <w:txbxContent>
                    <w:p w14:paraId="0CFF207C" w14:textId="31125CF4" w:rsidR="00752CB0" w:rsidRPr="00AB6FBB" w:rsidRDefault="00752CB0" w:rsidP="000D5C0F">
                      <w:pPr>
                        <w:spacing w:after="0" w:line="240" w:lineRule="auto"/>
                        <w:jc w:val="center"/>
                        <w:rPr>
                          <w:rFonts w:ascii="Times New Roman" w:hAnsi="Times New Roman" w:cs="Times New Roman"/>
                          <w:i/>
                          <w:sz w:val="16"/>
                          <w:szCs w:val="16"/>
                        </w:rPr>
                      </w:pPr>
                      <w:r>
                        <w:rPr>
                          <w:rFonts w:ascii="Palatino Linotype" w:hAnsi="Palatino Linotype"/>
                          <w:i/>
                          <w:sz w:val="18"/>
                          <w:szCs w:val="18"/>
                        </w:rPr>
                        <w:t>Бунгоҳи тиббӣ</w:t>
                      </w:r>
                    </w:p>
                    <w:p w14:paraId="328DDF9B" w14:textId="77777777" w:rsidR="00752CB0" w:rsidRPr="00103997" w:rsidRDefault="00752CB0" w:rsidP="000D5C0F">
                      <w:pPr>
                        <w:spacing w:after="0" w:line="240" w:lineRule="auto"/>
                        <w:rPr>
                          <w:sz w:val="20"/>
                          <w:szCs w:val="20"/>
                        </w:rPr>
                      </w:pPr>
                    </w:p>
                  </w:txbxContent>
                </v:textbox>
              </v:rect>
            </w:pict>
          </mc:Fallback>
        </mc:AlternateContent>
      </w:r>
    </w:p>
    <w:p w14:paraId="4A16BC6E" w14:textId="77777777" w:rsidR="00FF6FAB" w:rsidRPr="000D5C0F" w:rsidRDefault="00FF6FAB" w:rsidP="00FF6FAB">
      <w:pPr>
        <w:pStyle w:val="a5"/>
        <w:tabs>
          <w:tab w:val="clear" w:pos="-720"/>
        </w:tabs>
        <w:suppressAutoHyphens w:val="0"/>
        <w:spacing w:line="240" w:lineRule="auto"/>
        <w:rPr>
          <w:sz w:val="24"/>
          <w:szCs w:val="24"/>
          <w:lang w:val="tg-Cyrl-TJ"/>
        </w:rPr>
      </w:pPr>
    </w:p>
    <w:p w14:paraId="6547A399" w14:textId="50A69139"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14:paraId="085C040B" w14:textId="77777777" w:rsidR="00FF6FAB" w:rsidRPr="000D5C0F" w:rsidRDefault="00FF6FAB" w:rsidP="00FF6FAB">
      <w:pPr>
        <w:pStyle w:val="a5"/>
        <w:tabs>
          <w:tab w:val="clear" w:pos="-720"/>
          <w:tab w:val="left" w:pos="8610"/>
        </w:tabs>
        <w:suppressAutoHyphens w:val="0"/>
        <w:spacing w:line="240" w:lineRule="auto"/>
        <w:rPr>
          <w:sz w:val="24"/>
          <w:szCs w:val="24"/>
          <w:lang w:val="tg-Cyrl-TJ"/>
        </w:rPr>
      </w:pPr>
    </w:p>
    <w:p w14:paraId="4D13DD35" w14:textId="77777777" w:rsidR="00FF6FAB" w:rsidRPr="000D5C0F" w:rsidRDefault="00FF6FAB" w:rsidP="00FF6FAB">
      <w:pPr>
        <w:pStyle w:val="a5"/>
        <w:tabs>
          <w:tab w:val="clear" w:pos="-720"/>
          <w:tab w:val="left" w:pos="8610"/>
        </w:tabs>
        <w:suppressAutoHyphens w:val="0"/>
        <w:spacing w:line="240" w:lineRule="auto"/>
        <w:rPr>
          <w:sz w:val="24"/>
          <w:szCs w:val="24"/>
          <w:lang w:val="tg-Cyrl-TJ"/>
        </w:rPr>
      </w:pPr>
    </w:p>
    <w:p w14:paraId="0E1A1179" w14:textId="77777777" w:rsidR="00FF6FAB" w:rsidRPr="000D5C0F" w:rsidRDefault="00FF6FAB" w:rsidP="00FF6FAB">
      <w:pPr>
        <w:pStyle w:val="a5"/>
        <w:tabs>
          <w:tab w:val="clear" w:pos="-720"/>
        </w:tabs>
        <w:suppressAutoHyphens w:val="0"/>
        <w:spacing w:line="240" w:lineRule="auto"/>
        <w:rPr>
          <w:sz w:val="24"/>
          <w:szCs w:val="24"/>
          <w:lang w:val="tg-Cyrl-TJ"/>
        </w:rPr>
      </w:pPr>
    </w:p>
    <w:p w14:paraId="191D12EB" w14:textId="40549026" w:rsidR="00FF6FAB" w:rsidRPr="000D5C0F" w:rsidRDefault="00DA0CD8" w:rsidP="00E431E5">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14:paraId="06DB5AAE" w14:textId="77777777" w:rsidR="00FF6FAB" w:rsidRPr="000D5C0F" w:rsidRDefault="00FF6FAB" w:rsidP="00FF6FAB">
      <w:pPr>
        <w:pStyle w:val="a5"/>
        <w:tabs>
          <w:tab w:val="clear" w:pos="-720"/>
        </w:tabs>
        <w:suppressAutoHyphens w:val="0"/>
        <w:spacing w:line="240" w:lineRule="auto"/>
        <w:ind w:left="720"/>
        <w:jc w:val="both"/>
        <w:rPr>
          <w:i/>
          <w:sz w:val="24"/>
          <w:szCs w:val="24"/>
          <w:lang w:val="tg-Cyrl-TJ"/>
        </w:rPr>
      </w:pPr>
    </w:p>
    <w:p w14:paraId="0B6B918C" w14:textId="22774218" w:rsidR="00FF6FAB" w:rsidRDefault="00FF6FAB" w:rsidP="00E431E5">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 xml:space="preserve">Деҳаи </w:t>
      </w:r>
      <w:r w:rsidR="00F75774">
        <w:rPr>
          <w:i/>
          <w:iCs/>
          <w:sz w:val="24"/>
          <w:szCs w:val="24"/>
          <w:lang w:val="tg-Cyrl-TJ"/>
        </w:rPr>
        <w:t>Давлатобод</w:t>
      </w:r>
      <w:r w:rsidRPr="00AB6FBB">
        <w:rPr>
          <w:i/>
          <w:sz w:val="24"/>
          <w:szCs w:val="24"/>
          <w:lang w:val="tg-Cyrl-TJ"/>
        </w:rPr>
        <w:t xml:space="preserve"> дар ҳайати деҳаҳои маркази ҷамоати </w:t>
      </w:r>
      <w:r w:rsidR="00F75774">
        <w:rPr>
          <w:i/>
          <w:sz w:val="24"/>
          <w:szCs w:val="24"/>
          <w:lang w:val="tg-Cyrl-TJ"/>
        </w:rPr>
        <w:t>Зарбдор</w:t>
      </w:r>
      <w:r w:rsidR="009745C9">
        <w:rPr>
          <w:i/>
          <w:sz w:val="24"/>
          <w:szCs w:val="24"/>
          <w:lang w:val="tg-Cyrl-TJ"/>
        </w:rPr>
        <w:t xml:space="preserve"> соли 1958</w:t>
      </w:r>
      <w:r w:rsidRPr="00AB6FBB">
        <w:rPr>
          <w:i/>
          <w:sz w:val="24"/>
          <w:szCs w:val="24"/>
          <w:lang w:val="tg-Cyrl-TJ"/>
        </w:rPr>
        <w:t xml:space="preserve"> таъсис ёфтааст. Аҳолии муқимии деҳаи </w:t>
      </w:r>
      <w:r w:rsidR="00F75774">
        <w:rPr>
          <w:i/>
          <w:iCs/>
          <w:sz w:val="24"/>
          <w:szCs w:val="24"/>
          <w:lang w:val="tg-Cyrl-TJ"/>
        </w:rPr>
        <w:t>Давлатобод</w:t>
      </w:r>
      <w:r w:rsidR="00F75774" w:rsidRPr="00AB6FBB">
        <w:rPr>
          <w:i/>
          <w:sz w:val="24"/>
          <w:szCs w:val="24"/>
          <w:lang w:val="tg-Cyrl-TJ"/>
        </w:rPr>
        <w:t xml:space="preserve"> </w:t>
      </w:r>
      <w:r w:rsidRPr="00AB6FBB">
        <w:rPr>
          <w:i/>
          <w:sz w:val="24"/>
          <w:szCs w:val="24"/>
          <w:lang w:val="tg-Cyrl-TJ"/>
        </w:rPr>
        <w:t>асосан ба кишоварзӣ (зироаткорию, боғдорӣ ва чорвопарва</w:t>
      </w:r>
      <w:r w:rsidR="009745C9">
        <w:rPr>
          <w:i/>
          <w:sz w:val="24"/>
          <w:szCs w:val="24"/>
          <w:lang w:val="tg-Cyrl-TJ"/>
        </w:rPr>
        <w:t>рӣ машғул ҳастанд. Дар давоми 64</w:t>
      </w:r>
      <w:r w:rsidRPr="00AB6FBB">
        <w:rPr>
          <w:i/>
          <w:sz w:val="24"/>
          <w:szCs w:val="24"/>
          <w:lang w:val="tg-Cyrl-TJ"/>
        </w:rPr>
        <w:t xml:space="preserve"> соли мавҷудияти ҷомеаи </w:t>
      </w:r>
      <w:r w:rsidR="00F75774">
        <w:rPr>
          <w:i/>
          <w:iCs/>
          <w:sz w:val="24"/>
          <w:szCs w:val="24"/>
          <w:lang w:val="tg-Cyrl-TJ"/>
        </w:rPr>
        <w:t>Давлатобод</w:t>
      </w:r>
      <w:r w:rsidRPr="00AB6FBB">
        <w:rPr>
          <w:i/>
          <w:sz w:val="24"/>
          <w:szCs w:val="24"/>
          <w:lang w:val="tg-Cyrl-TJ"/>
        </w:rPr>
        <w:t xml:space="preserve"> аз даврони собиқ Иттиҳоди Шӯравӣ, дар деҳа иншоотҳои зерин сохта ба истифода дода шудааст.</w:t>
      </w:r>
    </w:p>
    <w:p w14:paraId="6837461C" w14:textId="77777777" w:rsidR="003A0C05" w:rsidRDefault="003A0C05" w:rsidP="00FF6FAB">
      <w:pPr>
        <w:pStyle w:val="a5"/>
        <w:tabs>
          <w:tab w:val="clear" w:pos="-720"/>
        </w:tabs>
        <w:suppressAutoHyphens w:val="0"/>
        <w:spacing w:line="240" w:lineRule="auto"/>
        <w:ind w:left="720"/>
        <w:jc w:val="both"/>
        <w:rPr>
          <w:i/>
          <w:sz w:val="24"/>
          <w:szCs w:val="24"/>
          <w:lang w:val="tg-Cyrl-TJ"/>
        </w:rPr>
      </w:pPr>
    </w:p>
    <w:p w14:paraId="2B8988EC" w14:textId="77777777" w:rsidR="003A0C05" w:rsidRDefault="003A0C05" w:rsidP="00FF6FAB">
      <w:pPr>
        <w:pStyle w:val="a5"/>
        <w:tabs>
          <w:tab w:val="clear" w:pos="-720"/>
        </w:tabs>
        <w:suppressAutoHyphens w:val="0"/>
        <w:spacing w:line="240" w:lineRule="auto"/>
        <w:ind w:left="720"/>
        <w:jc w:val="both"/>
        <w:rPr>
          <w:i/>
          <w:sz w:val="24"/>
          <w:szCs w:val="24"/>
          <w:lang w:val="tg-Cyrl-TJ"/>
        </w:rPr>
      </w:pPr>
    </w:p>
    <w:p w14:paraId="56569D06" w14:textId="77777777" w:rsidR="003A0C05" w:rsidRDefault="003A0C05" w:rsidP="00FF6FAB">
      <w:pPr>
        <w:pStyle w:val="a5"/>
        <w:tabs>
          <w:tab w:val="clear" w:pos="-720"/>
        </w:tabs>
        <w:suppressAutoHyphens w:val="0"/>
        <w:spacing w:line="240" w:lineRule="auto"/>
        <w:ind w:left="720"/>
        <w:jc w:val="both"/>
        <w:rPr>
          <w:i/>
          <w:sz w:val="24"/>
          <w:szCs w:val="24"/>
          <w:lang w:val="tg-Cyrl-TJ"/>
        </w:rPr>
      </w:pPr>
    </w:p>
    <w:p w14:paraId="5BFA4E02" w14:textId="77777777" w:rsidR="003A0C05" w:rsidRPr="00AB6FBB" w:rsidRDefault="003A0C05" w:rsidP="00FF6FAB">
      <w:pPr>
        <w:pStyle w:val="a5"/>
        <w:tabs>
          <w:tab w:val="clear" w:pos="-720"/>
        </w:tabs>
        <w:suppressAutoHyphens w:val="0"/>
        <w:spacing w:line="240" w:lineRule="auto"/>
        <w:ind w:left="720"/>
        <w:jc w:val="both"/>
        <w:rPr>
          <w:i/>
          <w:sz w:val="24"/>
          <w:szCs w:val="24"/>
          <w:lang w:val="tg-Cyrl-TJ"/>
        </w:rPr>
      </w:pPr>
    </w:p>
    <w:p w14:paraId="23FD54C4" w14:textId="77777777"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68" w:tblpY="127"/>
        <w:tblW w:w="9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3891"/>
        <w:gridCol w:w="1070"/>
      </w:tblGrid>
      <w:tr w:rsidR="00DA0CD8" w:rsidRPr="000D5C0F" w14:paraId="5D0FFC69" w14:textId="77777777" w:rsidTr="00E431E5">
        <w:trPr>
          <w:trHeight w:val="57"/>
        </w:trPr>
        <w:tc>
          <w:tcPr>
            <w:tcW w:w="851" w:type="dxa"/>
            <w:shd w:val="clear" w:color="auto" w:fill="AEAAAA" w:themeFill="background2" w:themeFillShade="BF"/>
            <w:vAlign w:val="center"/>
          </w:tcPr>
          <w:p w14:paraId="08B6EC61" w14:textId="77777777" w:rsidR="00FF6FAB" w:rsidRPr="000D5C0F" w:rsidRDefault="00FF6FAB" w:rsidP="00E431E5">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3544" w:type="dxa"/>
            <w:shd w:val="clear" w:color="auto" w:fill="AEAAAA" w:themeFill="background2" w:themeFillShade="BF"/>
            <w:vAlign w:val="center"/>
          </w:tcPr>
          <w:p w14:paraId="6C97097F" w14:textId="77777777" w:rsidR="00FF6FAB" w:rsidRPr="000D5C0F" w:rsidRDefault="00FF6FAB" w:rsidP="00E431E5">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891" w:type="dxa"/>
            <w:shd w:val="clear" w:color="auto" w:fill="AEAAAA" w:themeFill="background2" w:themeFillShade="BF"/>
            <w:vAlign w:val="center"/>
          </w:tcPr>
          <w:p w14:paraId="7954392E" w14:textId="77777777" w:rsidR="00FF6FAB" w:rsidRPr="000D5C0F" w:rsidRDefault="00FF6FAB" w:rsidP="00E431E5">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070" w:type="dxa"/>
            <w:shd w:val="clear" w:color="auto" w:fill="AEAAAA" w:themeFill="background2" w:themeFillShade="BF"/>
            <w:vAlign w:val="center"/>
          </w:tcPr>
          <w:p w14:paraId="2F229738" w14:textId="77777777" w:rsidR="00FF6FAB" w:rsidRPr="000D5C0F" w:rsidRDefault="00FF6FAB" w:rsidP="00E431E5">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14:paraId="4B4F6D71" w14:textId="77777777" w:rsidTr="00E431E5">
        <w:trPr>
          <w:trHeight w:val="567"/>
        </w:trPr>
        <w:tc>
          <w:tcPr>
            <w:tcW w:w="851" w:type="dxa"/>
            <w:vAlign w:val="center"/>
          </w:tcPr>
          <w:p w14:paraId="49532368" w14:textId="77777777" w:rsidR="00FF6FAB" w:rsidRPr="00AB6FBB" w:rsidRDefault="00FF6FAB" w:rsidP="00E431E5">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544" w:type="dxa"/>
            <w:vAlign w:val="center"/>
          </w:tcPr>
          <w:p w14:paraId="15822FC4" w14:textId="294F68ED" w:rsidR="00FF6FAB" w:rsidRPr="00AB6FBB" w:rsidRDefault="00FF6FAB" w:rsidP="00E431E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w:t>
            </w:r>
            <w:r w:rsidR="00EE7EF5">
              <w:rPr>
                <w:rFonts w:ascii="Times New Roman" w:hAnsi="Times New Roman" w:cs="Times New Roman"/>
                <w:i/>
                <w:iCs/>
                <w:sz w:val="24"/>
                <w:szCs w:val="24"/>
              </w:rPr>
              <w:t>исаи таҳсилоти миёнаи умумии №23</w:t>
            </w:r>
          </w:p>
        </w:tc>
        <w:tc>
          <w:tcPr>
            <w:tcW w:w="3891" w:type="dxa"/>
            <w:vAlign w:val="center"/>
          </w:tcPr>
          <w:p w14:paraId="3E6F23A8" w14:textId="4E3A7C93" w:rsidR="00FF6FAB" w:rsidRPr="00AB6FBB" w:rsidRDefault="007A49BC" w:rsidP="00E431E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w:t>
            </w:r>
            <w:r w:rsidR="00AC178C">
              <w:rPr>
                <w:rFonts w:ascii="Times New Roman" w:hAnsi="Times New Roman" w:cs="Times New Roman"/>
                <w:i/>
                <w:iCs/>
                <w:sz w:val="24"/>
                <w:szCs w:val="24"/>
              </w:rPr>
              <w:t>ҷорӣ</w:t>
            </w:r>
            <w:r w:rsidR="00FF6FAB" w:rsidRPr="00AB6FBB">
              <w:rPr>
                <w:rFonts w:ascii="Times New Roman" w:hAnsi="Times New Roman" w:cs="Times New Roman"/>
                <w:i/>
                <w:iCs/>
                <w:sz w:val="24"/>
                <w:szCs w:val="24"/>
              </w:rPr>
              <w:t xml:space="preserve"> ниёз дорад</w:t>
            </w:r>
          </w:p>
        </w:tc>
        <w:tc>
          <w:tcPr>
            <w:tcW w:w="1070" w:type="dxa"/>
            <w:vAlign w:val="center"/>
          </w:tcPr>
          <w:p w14:paraId="48B7B960" w14:textId="4D80DE96" w:rsidR="00FF6FAB" w:rsidRPr="00AB6FBB" w:rsidRDefault="00EE7EF5"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2016</w:t>
            </w:r>
          </w:p>
        </w:tc>
      </w:tr>
      <w:tr w:rsidR="00FF6FAB" w:rsidRPr="000D5C0F" w14:paraId="100A99B4" w14:textId="77777777" w:rsidTr="00E431E5">
        <w:trPr>
          <w:trHeight w:val="276"/>
        </w:trPr>
        <w:tc>
          <w:tcPr>
            <w:tcW w:w="851" w:type="dxa"/>
            <w:vAlign w:val="center"/>
          </w:tcPr>
          <w:p w14:paraId="41267286" w14:textId="77777777" w:rsidR="00FF6FAB" w:rsidRPr="00AB6FBB" w:rsidRDefault="00FF6FAB" w:rsidP="00E431E5">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544" w:type="dxa"/>
            <w:vAlign w:val="center"/>
          </w:tcPr>
          <w:p w14:paraId="7B045CC9" w14:textId="3359D6B4" w:rsidR="00FF6FAB" w:rsidRPr="00AB6FBB" w:rsidRDefault="00EE7EF5" w:rsidP="00E431E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Маркази фарҳангӣ</w:t>
            </w:r>
          </w:p>
        </w:tc>
        <w:tc>
          <w:tcPr>
            <w:tcW w:w="3891" w:type="dxa"/>
            <w:vAlign w:val="center"/>
          </w:tcPr>
          <w:p w14:paraId="7168909D" w14:textId="11F8A5E9" w:rsidR="00FF6FAB" w:rsidRPr="00AB6FBB" w:rsidRDefault="00EE7EF5" w:rsidP="00E431E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Фаъолият дорад,</w:t>
            </w:r>
            <w:r w:rsidR="000C6523">
              <w:rPr>
                <w:rFonts w:ascii="Times New Roman" w:hAnsi="Times New Roman" w:cs="Times New Roman"/>
                <w:i/>
                <w:iCs/>
                <w:sz w:val="24"/>
                <w:szCs w:val="24"/>
              </w:rPr>
              <w:t xml:space="preserve"> ба таъмири ҷорӣ ниёз дорад.</w:t>
            </w:r>
          </w:p>
        </w:tc>
        <w:tc>
          <w:tcPr>
            <w:tcW w:w="1070" w:type="dxa"/>
            <w:vAlign w:val="center"/>
          </w:tcPr>
          <w:p w14:paraId="5380D224" w14:textId="42BB7BF3" w:rsidR="00FF6FAB" w:rsidRPr="00AB6FBB" w:rsidRDefault="000C6523"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1980</w:t>
            </w:r>
          </w:p>
        </w:tc>
      </w:tr>
      <w:tr w:rsidR="000C6523" w:rsidRPr="000D5C0F" w14:paraId="679E228B" w14:textId="77777777" w:rsidTr="00E431E5">
        <w:trPr>
          <w:trHeight w:val="276"/>
        </w:trPr>
        <w:tc>
          <w:tcPr>
            <w:tcW w:w="851" w:type="dxa"/>
            <w:vAlign w:val="center"/>
          </w:tcPr>
          <w:p w14:paraId="4D9ECC41" w14:textId="7B407AE3" w:rsidR="000C6523" w:rsidRPr="00AB6FBB" w:rsidRDefault="00647EBA"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544" w:type="dxa"/>
            <w:vAlign w:val="center"/>
          </w:tcPr>
          <w:p w14:paraId="600EB58C" w14:textId="38A00ABC" w:rsidR="000C6523" w:rsidRDefault="000C6523" w:rsidP="00E431E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Китобхона</w:t>
            </w:r>
          </w:p>
        </w:tc>
        <w:tc>
          <w:tcPr>
            <w:tcW w:w="3891" w:type="dxa"/>
            <w:vAlign w:val="center"/>
          </w:tcPr>
          <w:p w14:paraId="2F57B731" w14:textId="03D8CF38" w:rsidR="000C6523" w:rsidRDefault="000C6523" w:rsidP="00E431E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Фаъолият дорад, ба таъмири ҷорӣ ниёз дорад.</w:t>
            </w:r>
          </w:p>
        </w:tc>
        <w:tc>
          <w:tcPr>
            <w:tcW w:w="1070" w:type="dxa"/>
            <w:vAlign w:val="center"/>
          </w:tcPr>
          <w:p w14:paraId="531BABE4" w14:textId="188FA002" w:rsidR="000C6523" w:rsidRPr="00AB6FBB" w:rsidRDefault="000C6523"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1993</w:t>
            </w:r>
          </w:p>
        </w:tc>
      </w:tr>
      <w:tr w:rsidR="00FF6FAB" w:rsidRPr="000D5C0F" w14:paraId="0B532DC7" w14:textId="77777777" w:rsidTr="00E431E5">
        <w:trPr>
          <w:trHeight w:val="256"/>
        </w:trPr>
        <w:tc>
          <w:tcPr>
            <w:tcW w:w="851" w:type="dxa"/>
            <w:vAlign w:val="center"/>
          </w:tcPr>
          <w:p w14:paraId="01B75414" w14:textId="5AD837A0" w:rsidR="00FF6FAB" w:rsidRPr="00AB6FBB" w:rsidRDefault="00647EBA"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544" w:type="dxa"/>
            <w:vAlign w:val="center"/>
          </w:tcPr>
          <w:p w14:paraId="712133E4" w14:textId="77777777" w:rsidR="00FF6FAB" w:rsidRPr="00AB6FBB" w:rsidRDefault="00FF6FAB" w:rsidP="00E431E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891" w:type="dxa"/>
            <w:vAlign w:val="center"/>
          </w:tcPr>
          <w:p w14:paraId="21D0AD9D" w14:textId="01C2271D" w:rsidR="00FF6FAB" w:rsidRPr="00AB6FBB" w:rsidRDefault="00FF6FAB" w:rsidP="00E431E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Коршоям </w:t>
            </w:r>
            <w:proofErr w:type="gramStart"/>
            <w:r w:rsidRPr="00AB6FBB">
              <w:rPr>
                <w:rFonts w:ascii="Times New Roman" w:hAnsi="Times New Roman" w:cs="Times New Roman"/>
                <w:i/>
                <w:iCs/>
                <w:sz w:val="24"/>
                <w:szCs w:val="24"/>
              </w:rPr>
              <w:t>аст</w:t>
            </w:r>
            <w:r w:rsidR="00503470">
              <w:rPr>
                <w:rFonts w:ascii="Times New Roman" w:hAnsi="Times New Roman" w:cs="Times New Roman"/>
                <w:i/>
                <w:iCs/>
                <w:sz w:val="24"/>
                <w:szCs w:val="24"/>
              </w:rPr>
              <w:t>,  ба</w:t>
            </w:r>
            <w:proofErr w:type="gramEnd"/>
            <w:r w:rsidR="00503470">
              <w:rPr>
                <w:rFonts w:ascii="Times New Roman" w:hAnsi="Times New Roman" w:cs="Times New Roman"/>
                <w:i/>
                <w:iCs/>
                <w:sz w:val="24"/>
                <w:szCs w:val="24"/>
              </w:rPr>
              <w:t xml:space="preserve"> таъмири </w:t>
            </w:r>
            <w:r w:rsidR="0050080E">
              <w:rPr>
                <w:rFonts w:ascii="Times New Roman" w:hAnsi="Times New Roman" w:cs="Times New Roman"/>
                <w:i/>
                <w:iCs/>
                <w:sz w:val="24"/>
                <w:szCs w:val="24"/>
              </w:rPr>
              <w:t>асосӣ</w:t>
            </w:r>
            <w:r w:rsidR="00503470">
              <w:rPr>
                <w:rFonts w:ascii="Times New Roman" w:hAnsi="Times New Roman" w:cs="Times New Roman"/>
                <w:i/>
                <w:iCs/>
                <w:sz w:val="24"/>
                <w:szCs w:val="24"/>
              </w:rPr>
              <w:t xml:space="preserve"> ниёз дорад.</w:t>
            </w:r>
          </w:p>
        </w:tc>
        <w:tc>
          <w:tcPr>
            <w:tcW w:w="1070" w:type="dxa"/>
            <w:vAlign w:val="center"/>
          </w:tcPr>
          <w:p w14:paraId="5DA12D49" w14:textId="101E280B" w:rsidR="00FF6FAB" w:rsidRPr="00AB6FBB" w:rsidRDefault="0050080E"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1970</w:t>
            </w:r>
          </w:p>
        </w:tc>
      </w:tr>
      <w:tr w:rsidR="0050080E" w:rsidRPr="000D5C0F" w14:paraId="5560FC45" w14:textId="77777777" w:rsidTr="00E431E5">
        <w:trPr>
          <w:trHeight w:val="256"/>
        </w:trPr>
        <w:tc>
          <w:tcPr>
            <w:tcW w:w="851" w:type="dxa"/>
            <w:vAlign w:val="center"/>
          </w:tcPr>
          <w:p w14:paraId="1BA37630" w14:textId="6FCF0288" w:rsidR="0050080E" w:rsidRPr="00AB6FBB" w:rsidRDefault="00647EBA"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544" w:type="dxa"/>
            <w:vAlign w:val="center"/>
          </w:tcPr>
          <w:p w14:paraId="68F9DB56" w14:textId="6846B34F" w:rsidR="0050080E" w:rsidRPr="00AB6FBB" w:rsidRDefault="0050080E" w:rsidP="00E431E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891" w:type="dxa"/>
            <w:vAlign w:val="center"/>
          </w:tcPr>
          <w:p w14:paraId="54607285" w14:textId="7B59DB80" w:rsidR="0050080E" w:rsidRPr="00AB6FBB" w:rsidRDefault="0050080E" w:rsidP="00E431E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Коршоям </w:t>
            </w:r>
            <w:proofErr w:type="gramStart"/>
            <w:r w:rsidRPr="00AB6FBB">
              <w:rPr>
                <w:rFonts w:ascii="Times New Roman" w:hAnsi="Times New Roman" w:cs="Times New Roman"/>
                <w:i/>
                <w:iCs/>
                <w:sz w:val="24"/>
                <w:szCs w:val="24"/>
              </w:rPr>
              <w:t>аст</w:t>
            </w:r>
            <w:r>
              <w:rPr>
                <w:rFonts w:ascii="Times New Roman" w:hAnsi="Times New Roman" w:cs="Times New Roman"/>
                <w:i/>
                <w:iCs/>
                <w:sz w:val="24"/>
                <w:szCs w:val="24"/>
              </w:rPr>
              <w:t>,  ба</w:t>
            </w:r>
            <w:proofErr w:type="gramEnd"/>
            <w:r>
              <w:rPr>
                <w:rFonts w:ascii="Times New Roman" w:hAnsi="Times New Roman" w:cs="Times New Roman"/>
                <w:i/>
                <w:iCs/>
                <w:sz w:val="24"/>
                <w:szCs w:val="24"/>
              </w:rPr>
              <w:t xml:space="preserve"> таъмири ҷорӣ ниёз дорад.</w:t>
            </w:r>
          </w:p>
        </w:tc>
        <w:tc>
          <w:tcPr>
            <w:tcW w:w="1070" w:type="dxa"/>
            <w:vAlign w:val="center"/>
          </w:tcPr>
          <w:p w14:paraId="131630F6" w14:textId="6FF2F5ED" w:rsidR="0050080E" w:rsidRPr="00AB6FBB" w:rsidRDefault="0050080E"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1983</w:t>
            </w:r>
          </w:p>
        </w:tc>
      </w:tr>
      <w:tr w:rsidR="0050080E" w:rsidRPr="000D5C0F" w14:paraId="2EE44525" w14:textId="77777777" w:rsidTr="00E431E5">
        <w:trPr>
          <w:trHeight w:val="256"/>
        </w:trPr>
        <w:tc>
          <w:tcPr>
            <w:tcW w:w="851" w:type="dxa"/>
            <w:vAlign w:val="center"/>
          </w:tcPr>
          <w:p w14:paraId="4F3A6BAE" w14:textId="06EC3E94" w:rsidR="0050080E" w:rsidRPr="00AB6FBB" w:rsidRDefault="00647EBA"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544" w:type="dxa"/>
            <w:vAlign w:val="center"/>
          </w:tcPr>
          <w:p w14:paraId="0F41D3EC" w14:textId="4146BCBA" w:rsidR="0050080E" w:rsidRPr="00AB6FBB" w:rsidRDefault="0050080E" w:rsidP="00E431E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891" w:type="dxa"/>
            <w:vAlign w:val="center"/>
          </w:tcPr>
          <w:p w14:paraId="6B6BB2D0" w14:textId="51C315BE" w:rsidR="0050080E" w:rsidRPr="00AB6FBB" w:rsidRDefault="0050080E" w:rsidP="00E431E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Коршоям </w:t>
            </w:r>
            <w:proofErr w:type="gramStart"/>
            <w:r w:rsidRPr="00AB6FBB">
              <w:rPr>
                <w:rFonts w:ascii="Times New Roman" w:hAnsi="Times New Roman" w:cs="Times New Roman"/>
                <w:i/>
                <w:iCs/>
                <w:sz w:val="24"/>
                <w:szCs w:val="24"/>
              </w:rPr>
              <w:t>аст</w:t>
            </w:r>
            <w:r>
              <w:rPr>
                <w:rFonts w:ascii="Times New Roman" w:hAnsi="Times New Roman" w:cs="Times New Roman"/>
                <w:i/>
                <w:iCs/>
                <w:sz w:val="24"/>
                <w:szCs w:val="24"/>
              </w:rPr>
              <w:t>,  ба</w:t>
            </w:r>
            <w:proofErr w:type="gramEnd"/>
            <w:r>
              <w:rPr>
                <w:rFonts w:ascii="Times New Roman" w:hAnsi="Times New Roman" w:cs="Times New Roman"/>
                <w:i/>
                <w:iCs/>
                <w:sz w:val="24"/>
                <w:szCs w:val="24"/>
              </w:rPr>
              <w:t xml:space="preserve"> таъмири ҷорӣ ниёз дорад.</w:t>
            </w:r>
          </w:p>
        </w:tc>
        <w:tc>
          <w:tcPr>
            <w:tcW w:w="1070" w:type="dxa"/>
            <w:vAlign w:val="center"/>
          </w:tcPr>
          <w:p w14:paraId="1DB7CA9A" w14:textId="56D16D52" w:rsidR="0050080E" w:rsidRPr="00AB6FBB" w:rsidRDefault="0050080E"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1995</w:t>
            </w:r>
          </w:p>
        </w:tc>
      </w:tr>
      <w:tr w:rsidR="00FF6FAB" w:rsidRPr="000D5C0F" w14:paraId="1B59952D" w14:textId="77777777" w:rsidTr="00E431E5">
        <w:trPr>
          <w:trHeight w:val="259"/>
        </w:trPr>
        <w:tc>
          <w:tcPr>
            <w:tcW w:w="851" w:type="dxa"/>
            <w:vAlign w:val="center"/>
          </w:tcPr>
          <w:p w14:paraId="110FE01F" w14:textId="3E50D3DF" w:rsidR="00FF6FAB" w:rsidRPr="00AB6FBB" w:rsidRDefault="00647EBA"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544" w:type="dxa"/>
            <w:vAlign w:val="center"/>
          </w:tcPr>
          <w:p w14:paraId="2915BAE9" w14:textId="519F31C7" w:rsidR="00FF6FAB" w:rsidRPr="00AB6FBB" w:rsidRDefault="00EE7EF5" w:rsidP="00E431E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3891" w:type="dxa"/>
            <w:vAlign w:val="center"/>
          </w:tcPr>
          <w:p w14:paraId="41B05895" w14:textId="36CCD54B" w:rsidR="00FF6FAB" w:rsidRPr="00AB6FBB" w:rsidRDefault="00FF6FAB" w:rsidP="00E431E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EE7EF5">
              <w:rPr>
                <w:rFonts w:ascii="Times New Roman" w:hAnsi="Times New Roman" w:cs="Times New Roman"/>
                <w:i/>
                <w:iCs/>
                <w:sz w:val="24"/>
                <w:szCs w:val="24"/>
              </w:rPr>
              <w:t>, ба таъмири ҷорӣ ниёз дорад.</w:t>
            </w:r>
          </w:p>
        </w:tc>
        <w:tc>
          <w:tcPr>
            <w:tcW w:w="1070" w:type="dxa"/>
            <w:vAlign w:val="center"/>
          </w:tcPr>
          <w:p w14:paraId="25432119" w14:textId="77777777" w:rsidR="00FF6FAB" w:rsidRPr="00AB6FBB" w:rsidRDefault="00FF6FAB" w:rsidP="00E431E5">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1976</w:t>
            </w:r>
          </w:p>
        </w:tc>
      </w:tr>
      <w:tr w:rsidR="00FF6FAB" w:rsidRPr="000D5C0F" w14:paraId="77CE736C" w14:textId="77777777" w:rsidTr="00E431E5">
        <w:trPr>
          <w:trHeight w:val="249"/>
        </w:trPr>
        <w:tc>
          <w:tcPr>
            <w:tcW w:w="851" w:type="dxa"/>
            <w:vAlign w:val="center"/>
          </w:tcPr>
          <w:p w14:paraId="56BC91B3" w14:textId="5C87FBF0" w:rsidR="00FF6FAB" w:rsidRPr="00AB6FBB" w:rsidRDefault="00647EBA"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3544" w:type="dxa"/>
            <w:vAlign w:val="center"/>
          </w:tcPr>
          <w:p w14:paraId="1B2E5C44" w14:textId="701A76CA" w:rsidR="00FF6FAB" w:rsidRPr="00AB6FBB" w:rsidRDefault="00FF6FAB" w:rsidP="00E431E5">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3891" w:type="dxa"/>
            <w:vAlign w:val="center"/>
          </w:tcPr>
          <w:p w14:paraId="5C96672E" w14:textId="69F5CB1A" w:rsidR="00FF6FAB" w:rsidRPr="00B65EF7" w:rsidRDefault="007A49BC" w:rsidP="00E431E5">
            <w:pPr>
              <w:spacing w:after="0" w:line="240" w:lineRule="auto"/>
              <w:rPr>
                <w:rFonts w:ascii="Times New Roman" w:hAnsi="Times New Roman" w:cs="Times New Roman"/>
                <w:i/>
                <w:iCs/>
                <w:sz w:val="24"/>
                <w:szCs w:val="24"/>
                <w:lang w:val="tg-Cyrl-TJ"/>
              </w:rPr>
            </w:pPr>
            <w:r w:rsidRPr="00B65EF7">
              <w:rPr>
                <w:rFonts w:ascii="Times New Roman" w:hAnsi="Times New Roman" w:cs="Times New Roman"/>
                <w:i/>
                <w:iCs/>
                <w:sz w:val="24"/>
                <w:szCs w:val="24"/>
                <w:lang w:val="tg-Cyrl-TJ"/>
              </w:rPr>
              <w:t>Фаъолият дорад,</w:t>
            </w:r>
            <w:r w:rsidR="00FF6FAB" w:rsidRPr="00B65EF7">
              <w:rPr>
                <w:rFonts w:ascii="Times New Roman" w:hAnsi="Times New Roman" w:cs="Times New Roman"/>
                <w:i/>
                <w:iCs/>
                <w:sz w:val="24"/>
                <w:szCs w:val="24"/>
                <w:lang w:val="tg-Cyrl-TJ"/>
              </w:rPr>
              <w:t xml:space="preserve"> ба таъмири асос</w:t>
            </w:r>
            <w:r w:rsidR="002D46F6" w:rsidRPr="00AB6FBB">
              <w:rPr>
                <w:rFonts w:ascii="Times New Roman" w:hAnsi="Times New Roman" w:cs="Times New Roman"/>
                <w:i/>
                <w:iCs/>
                <w:sz w:val="24"/>
                <w:szCs w:val="24"/>
                <w:lang w:val="tg-Cyrl-TJ"/>
              </w:rPr>
              <w:t>ӣ</w:t>
            </w:r>
            <w:r w:rsidR="00B65EF7" w:rsidRPr="00B65EF7">
              <w:rPr>
                <w:rFonts w:ascii="Times New Roman" w:hAnsi="Times New Roman" w:cs="Times New Roman"/>
                <w:i/>
                <w:iCs/>
                <w:sz w:val="24"/>
                <w:szCs w:val="24"/>
                <w:lang w:val="tg-Cyrl-TJ"/>
              </w:rPr>
              <w:t xml:space="preserve"> ниёз дора</w:t>
            </w:r>
            <w:r w:rsidR="00B65EF7">
              <w:rPr>
                <w:rFonts w:ascii="Times New Roman" w:hAnsi="Times New Roman" w:cs="Times New Roman"/>
                <w:i/>
                <w:iCs/>
                <w:sz w:val="24"/>
                <w:szCs w:val="24"/>
                <w:lang w:val="tg-Cyrl-TJ"/>
              </w:rPr>
              <w:t>д.</w:t>
            </w:r>
          </w:p>
        </w:tc>
        <w:tc>
          <w:tcPr>
            <w:tcW w:w="1070" w:type="dxa"/>
            <w:vAlign w:val="center"/>
          </w:tcPr>
          <w:p w14:paraId="11013EAF" w14:textId="7075A307" w:rsidR="00FF6FAB" w:rsidRPr="00AB6FBB" w:rsidRDefault="00537419"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1974</w:t>
            </w:r>
          </w:p>
        </w:tc>
      </w:tr>
      <w:tr w:rsidR="00FF6FAB" w:rsidRPr="000D5C0F" w14:paraId="511BA2D9" w14:textId="77777777" w:rsidTr="00E431E5">
        <w:trPr>
          <w:trHeight w:val="115"/>
        </w:trPr>
        <w:tc>
          <w:tcPr>
            <w:tcW w:w="851" w:type="dxa"/>
            <w:vAlign w:val="center"/>
          </w:tcPr>
          <w:p w14:paraId="462EEABF" w14:textId="0E807493" w:rsidR="00FF6FAB" w:rsidRPr="00AB6FBB" w:rsidRDefault="00647EBA"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3544" w:type="dxa"/>
            <w:vAlign w:val="center"/>
          </w:tcPr>
          <w:p w14:paraId="10F08C9D" w14:textId="709BF10F" w:rsidR="00FF6FAB" w:rsidRPr="00AB6FBB" w:rsidRDefault="00EE70F6" w:rsidP="00E431E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w:t>
            </w:r>
            <w:r w:rsidR="00FF6FAB" w:rsidRPr="00AB6FBB">
              <w:rPr>
                <w:rFonts w:ascii="Times New Roman" w:hAnsi="Times New Roman" w:cs="Times New Roman"/>
                <w:i/>
                <w:iCs/>
                <w:sz w:val="24"/>
                <w:szCs w:val="24"/>
              </w:rPr>
              <w:t>ки № 1</w:t>
            </w:r>
          </w:p>
        </w:tc>
        <w:tc>
          <w:tcPr>
            <w:tcW w:w="3891" w:type="dxa"/>
            <w:vAlign w:val="center"/>
          </w:tcPr>
          <w:p w14:paraId="774F13BC" w14:textId="3CD5D0C1" w:rsidR="00FF6FAB" w:rsidRPr="00AB6FBB" w:rsidRDefault="00FF6FAB" w:rsidP="00E431E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r w:rsidR="00B65EF7">
              <w:rPr>
                <w:rFonts w:ascii="Times New Roman" w:hAnsi="Times New Roman" w:cs="Times New Roman"/>
                <w:i/>
                <w:iCs/>
                <w:sz w:val="24"/>
                <w:szCs w:val="24"/>
              </w:rPr>
              <w:t>,</w:t>
            </w:r>
            <w:r w:rsidR="00B65EF7" w:rsidRPr="00AB6FBB">
              <w:rPr>
                <w:rFonts w:ascii="Times New Roman" w:hAnsi="Times New Roman" w:cs="Times New Roman"/>
                <w:i/>
                <w:iCs/>
                <w:sz w:val="24"/>
                <w:szCs w:val="24"/>
              </w:rPr>
              <w:t xml:space="preserve"> ба таъмири </w:t>
            </w:r>
            <w:r w:rsidR="00B65EF7">
              <w:rPr>
                <w:rFonts w:ascii="Times New Roman" w:hAnsi="Times New Roman" w:cs="Times New Roman"/>
                <w:i/>
                <w:iCs/>
                <w:sz w:val="24"/>
                <w:szCs w:val="24"/>
              </w:rPr>
              <w:t>ҷорӣ</w:t>
            </w:r>
            <w:r w:rsidR="00B65EF7" w:rsidRPr="00AB6FBB">
              <w:rPr>
                <w:rFonts w:ascii="Times New Roman" w:hAnsi="Times New Roman" w:cs="Times New Roman"/>
                <w:i/>
                <w:iCs/>
                <w:sz w:val="24"/>
                <w:szCs w:val="24"/>
              </w:rPr>
              <w:t xml:space="preserve"> ниёз дорад</w:t>
            </w:r>
          </w:p>
        </w:tc>
        <w:tc>
          <w:tcPr>
            <w:tcW w:w="1070" w:type="dxa"/>
            <w:vAlign w:val="center"/>
          </w:tcPr>
          <w:p w14:paraId="2FB5160C" w14:textId="6B5A2A80" w:rsidR="00FF6FAB" w:rsidRPr="00AB6FBB" w:rsidRDefault="00B55526" w:rsidP="00E431E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1970</w:t>
            </w:r>
          </w:p>
        </w:tc>
      </w:tr>
    </w:tbl>
    <w:p w14:paraId="635F2CDA" w14:textId="77777777" w:rsidR="00E431E5" w:rsidRDefault="00E431E5" w:rsidP="00E431E5">
      <w:pPr>
        <w:pStyle w:val="a3"/>
        <w:spacing w:after="0"/>
        <w:ind w:left="0"/>
        <w:jc w:val="both"/>
        <w:rPr>
          <w:rFonts w:ascii="Times New Roman" w:hAnsi="Times New Roman" w:cs="Times New Roman"/>
          <w:b/>
          <w:bCs/>
          <w:sz w:val="24"/>
          <w:szCs w:val="24"/>
        </w:rPr>
      </w:pPr>
    </w:p>
    <w:p w14:paraId="1FCE4792" w14:textId="7771C9FF" w:rsidR="00FF6FAB" w:rsidRPr="006A794B" w:rsidRDefault="006A794B" w:rsidP="00E431E5">
      <w:pPr>
        <w:pStyle w:val="a3"/>
        <w:numPr>
          <w:ilvl w:val="0"/>
          <w:numId w:val="3"/>
        </w:numPr>
        <w:tabs>
          <w:tab w:val="clear" w:pos="700"/>
        </w:tabs>
        <w:spacing w:after="0"/>
        <w:ind w:left="0" w:firstLine="0"/>
        <w:jc w:val="both"/>
        <w:rPr>
          <w:rFonts w:ascii="Times New Roman" w:hAnsi="Times New Roman" w:cs="Times New Roman"/>
          <w:b/>
          <w:bCs/>
          <w:sz w:val="24"/>
          <w:szCs w:val="24"/>
        </w:rPr>
      </w:pPr>
      <w:r w:rsidRPr="006A794B">
        <w:rPr>
          <w:rFonts w:ascii="Times New Roman" w:hAnsi="Times New Roman" w:cs="Times New Roman"/>
          <w:b/>
          <w:bCs/>
          <w:sz w:val="24"/>
          <w:szCs w:val="24"/>
        </w:rPr>
        <w:t xml:space="preserve">Таҳлили </w:t>
      </w:r>
      <w:r w:rsidR="00FF6FAB" w:rsidRPr="006A794B">
        <w:rPr>
          <w:rFonts w:ascii="Times New Roman" w:hAnsi="Times New Roman" w:cs="Times New Roman"/>
          <w:b/>
          <w:bCs/>
          <w:sz w:val="24"/>
          <w:szCs w:val="24"/>
        </w:rPr>
        <w:t>сатҳи зиндагии аҳолии деҳа</w:t>
      </w:r>
      <w:r w:rsidR="00FF6FAB" w:rsidRPr="006A794B">
        <w:rPr>
          <w:rFonts w:ascii="Times New Roman" w:hAnsi="Times New Roman" w:cs="Times New Roman"/>
          <w:b/>
          <w:bCs/>
          <w:i/>
          <w:iCs/>
          <w:sz w:val="24"/>
          <w:szCs w:val="24"/>
        </w:rPr>
        <w:t>.</w:t>
      </w:r>
      <w:r w:rsidR="00FF6FAB" w:rsidRPr="006A794B">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14:paraId="479C6236" w14:textId="77777777" w:rsidR="00FF6FAB" w:rsidRPr="000D5C0F" w:rsidRDefault="00FF6FAB" w:rsidP="00E431E5">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14:paraId="529A15AE" w14:textId="77777777"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7"/>
        <w:gridCol w:w="3185"/>
        <w:gridCol w:w="5313"/>
      </w:tblGrid>
      <w:tr w:rsidR="00FF6FAB" w:rsidRPr="000D5C0F" w14:paraId="028AAEC0" w14:textId="77777777" w:rsidTr="00E431E5">
        <w:trPr>
          <w:trHeight w:val="57"/>
        </w:trPr>
        <w:tc>
          <w:tcPr>
            <w:tcW w:w="817" w:type="dxa"/>
            <w:shd w:val="clear" w:color="auto" w:fill="AEAAAA" w:themeFill="background2" w:themeFillShade="BF"/>
            <w:vAlign w:val="center"/>
          </w:tcPr>
          <w:p w14:paraId="557097F8" w14:textId="53671BC6"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w:t>
            </w:r>
            <w:r w:rsidR="002D7633">
              <w:rPr>
                <w:rFonts w:ascii="Times New Roman" w:hAnsi="Times New Roman" w:cs="Times New Roman"/>
                <w:sz w:val="24"/>
                <w:szCs w:val="24"/>
              </w:rPr>
              <w:t>23</w:t>
            </w:r>
          </w:p>
        </w:tc>
        <w:tc>
          <w:tcPr>
            <w:tcW w:w="3185" w:type="dxa"/>
            <w:shd w:val="clear" w:color="auto" w:fill="AEAAAA" w:themeFill="background2" w:themeFillShade="BF"/>
            <w:vAlign w:val="center"/>
          </w:tcPr>
          <w:p w14:paraId="5B82E394"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313" w:type="dxa"/>
            <w:shd w:val="clear" w:color="auto" w:fill="AEAAAA" w:themeFill="background2" w:themeFillShade="BF"/>
            <w:vAlign w:val="center"/>
          </w:tcPr>
          <w:p w14:paraId="4761807A" w14:textId="77777777"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6E620A" w14:paraId="0960FF76" w14:textId="77777777" w:rsidTr="00E431E5">
        <w:trPr>
          <w:trHeight w:val="567"/>
        </w:trPr>
        <w:tc>
          <w:tcPr>
            <w:tcW w:w="817" w:type="dxa"/>
            <w:vAlign w:val="center"/>
          </w:tcPr>
          <w:p w14:paraId="1D5EBAD8"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185" w:type="dxa"/>
            <w:vAlign w:val="center"/>
          </w:tcPr>
          <w:p w14:paraId="5632A1B3" w14:textId="4DA41572"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w:t>
            </w:r>
            <w:r w:rsidR="002D7633">
              <w:rPr>
                <w:rFonts w:ascii="Times New Roman" w:hAnsi="Times New Roman" w:cs="Times New Roman"/>
                <w:i/>
                <w:iCs/>
                <w:sz w:val="24"/>
                <w:szCs w:val="24"/>
              </w:rPr>
              <w:t>исаи таҳсилоти миёнаи умумии №23</w:t>
            </w:r>
          </w:p>
        </w:tc>
        <w:tc>
          <w:tcPr>
            <w:tcW w:w="5313" w:type="dxa"/>
            <w:vAlign w:val="center"/>
          </w:tcPr>
          <w:p w14:paraId="6F722777" w14:textId="707914E1" w:rsidR="00FF6FAB" w:rsidRPr="00AB6FBB" w:rsidRDefault="0027434A" w:rsidP="00AB6FB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МТМУ </w:t>
            </w:r>
            <w:r w:rsidR="00FF6FAB" w:rsidRPr="00AB6FBB">
              <w:rPr>
                <w:rFonts w:ascii="Times New Roman" w:hAnsi="Times New Roman" w:cs="Times New Roman"/>
                <w:i/>
                <w:iCs/>
                <w:sz w:val="24"/>
                <w:szCs w:val="24"/>
              </w:rPr>
              <w:t>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r w:rsidR="002D46F6" w:rsidRPr="00AB6FBB">
              <w:rPr>
                <w:rFonts w:ascii="Times New Roman" w:hAnsi="Times New Roman" w:cs="Times New Roman"/>
                <w:i/>
                <w:iCs/>
                <w:sz w:val="24"/>
                <w:szCs w:val="24"/>
                <w:lang w:val="tg-Cyrl-TJ"/>
              </w:rPr>
              <w:t xml:space="preserve">. </w:t>
            </w:r>
            <w:r w:rsidR="00FF6FAB" w:rsidRPr="00AB6FBB">
              <w:rPr>
                <w:rFonts w:ascii="Times New Roman" w:hAnsi="Times New Roman" w:cs="Times New Roman"/>
                <w:i/>
                <w:iCs/>
                <w:sz w:val="24"/>
                <w:szCs w:val="24"/>
                <w:lang w:val="tg-Cyrl-TJ"/>
              </w:rPr>
              <w:t>Таъмири умумии биноҳо, иваз кардани дару тирезаҳо, фарши синфхонаҳо, мизу курсиҳо, рангу боркунӣ ва ғайра</w:t>
            </w:r>
          </w:p>
        </w:tc>
      </w:tr>
      <w:tr w:rsidR="00FF6FAB" w:rsidRPr="000D5C0F" w14:paraId="1D6860B6" w14:textId="77777777" w:rsidTr="00E431E5">
        <w:trPr>
          <w:trHeight w:val="567"/>
        </w:trPr>
        <w:tc>
          <w:tcPr>
            <w:tcW w:w="817" w:type="dxa"/>
            <w:vAlign w:val="center"/>
          </w:tcPr>
          <w:p w14:paraId="22FD28B9"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185" w:type="dxa"/>
            <w:vAlign w:val="center"/>
          </w:tcPr>
          <w:p w14:paraId="651006E3" w14:textId="77777777"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313" w:type="dxa"/>
            <w:vAlign w:val="center"/>
          </w:tcPr>
          <w:p w14:paraId="32E52FD2" w14:textId="282F42E2" w:rsidR="00FF6FAB" w:rsidRPr="00AB6FBB" w:rsidRDefault="00FF6FAB" w:rsidP="00AB6FB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 90 %-и хонаводаҳо бо оби тозаи ошомиданӣ дар хонаҳояшон таъмин ҳастанд</w:t>
            </w:r>
          </w:p>
        </w:tc>
      </w:tr>
      <w:tr w:rsidR="00FF6FAB" w:rsidRPr="000D5C0F" w14:paraId="68CD82DE" w14:textId="77777777" w:rsidTr="00E431E5">
        <w:trPr>
          <w:trHeight w:val="567"/>
        </w:trPr>
        <w:tc>
          <w:tcPr>
            <w:tcW w:w="817" w:type="dxa"/>
            <w:vAlign w:val="center"/>
          </w:tcPr>
          <w:p w14:paraId="4852DC4A"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3185" w:type="dxa"/>
            <w:vAlign w:val="center"/>
          </w:tcPr>
          <w:p w14:paraId="2DD9E93C" w14:textId="33D1A336" w:rsidR="00FF6FAB" w:rsidRPr="00AB6FBB" w:rsidRDefault="006B44BC"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313" w:type="dxa"/>
            <w:vAlign w:val="center"/>
          </w:tcPr>
          <w:p w14:paraId="1BD58149" w14:textId="4CE2E96F" w:rsidR="00FF6FAB" w:rsidRPr="00AB6FBB" w:rsidRDefault="00FF6FAB" w:rsidP="00AB6FB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Маркази саломатӣ коршоям аст, таҷҳизот ва асбобҳои кории табибон намерасанд</w:t>
            </w:r>
          </w:p>
        </w:tc>
      </w:tr>
      <w:tr w:rsidR="007D4513" w:rsidRPr="000D5C0F" w14:paraId="29AEBAF6" w14:textId="77777777" w:rsidTr="00E431E5">
        <w:trPr>
          <w:trHeight w:val="1121"/>
        </w:trPr>
        <w:tc>
          <w:tcPr>
            <w:tcW w:w="817" w:type="dxa"/>
            <w:vAlign w:val="center"/>
          </w:tcPr>
          <w:p w14:paraId="4A1B8D28" w14:textId="5CD12D2B" w:rsidR="007D4513" w:rsidRPr="00AB6FBB" w:rsidRDefault="003820D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185" w:type="dxa"/>
            <w:vAlign w:val="center"/>
          </w:tcPr>
          <w:p w14:paraId="1E032647" w14:textId="737AB04B" w:rsidR="007D4513" w:rsidRDefault="007D4513"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Маркази фарҳангӣ</w:t>
            </w:r>
          </w:p>
        </w:tc>
        <w:tc>
          <w:tcPr>
            <w:tcW w:w="5313" w:type="dxa"/>
            <w:vAlign w:val="center"/>
          </w:tcPr>
          <w:p w14:paraId="79E03719" w14:textId="6C1D88A7" w:rsidR="007D4513" w:rsidRPr="003820D6" w:rsidRDefault="003820D6" w:rsidP="003820D6">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i/>
              </w:rPr>
              <w:t>Маркази фарҳангӣ</w:t>
            </w:r>
            <w:r w:rsidRPr="00CD4ABB">
              <w:rPr>
                <w:rFonts w:ascii="Times New Roman" w:eastAsia="Times New Roman" w:hAnsi="Times New Roman"/>
                <w:bCs/>
                <w:i/>
              </w:rPr>
              <w:t xml:space="preserve"> соли 1980 сохта шуда ба 151 – нафар сокинон хизмат мерасонад.</w:t>
            </w:r>
            <w:r>
              <w:rPr>
                <w:rFonts w:ascii="Times New Roman" w:eastAsia="Times New Roman" w:hAnsi="Times New Roman"/>
                <w:i/>
              </w:rPr>
              <w:t xml:space="preserve"> Маркази фарҳангӣ ба таъмири ҷорӣ:</w:t>
            </w:r>
            <w:r w:rsidRPr="00CD4ABB">
              <w:rPr>
                <w:rFonts w:ascii="Times New Roman" w:eastAsia="Times New Roman" w:hAnsi="Times New Roman"/>
                <w:i/>
              </w:rPr>
              <w:t xml:space="preserve"> иваз кардан</w:t>
            </w:r>
            <w:r>
              <w:rPr>
                <w:rFonts w:ascii="Times New Roman" w:eastAsia="Times New Roman" w:hAnsi="Times New Roman"/>
                <w:i/>
              </w:rPr>
              <w:t>и дару тиреза ва фарши он эхтиёҷ</w:t>
            </w:r>
            <w:r w:rsidRPr="00CD4ABB">
              <w:rPr>
                <w:rFonts w:ascii="Times New Roman" w:eastAsia="Times New Roman" w:hAnsi="Times New Roman"/>
                <w:i/>
              </w:rPr>
              <w:t xml:space="preserve"> дорад</w:t>
            </w:r>
            <w:r>
              <w:rPr>
                <w:rFonts w:ascii="Times New Roman" w:eastAsia="Times New Roman" w:hAnsi="Times New Roman"/>
                <w:i/>
              </w:rPr>
              <w:t>.</w:t>
            </w:r>
            <w:r w:rsidRPr="00CD4ABB">
              <w:rPr>
                <w:rFonts w:ascii="Times New Roman" w:eastAsia="Times New Roman" w:hAnsi="Times New Roman"/>
                <w:i/>
              </w:rPr>
              <w:t xml:space="preserve"> </w:t>
            </w:r>
          </w:p>
        </w:tc>
      </w:tr>
      <w:tr w:rsidR="007D4513" w:rsidRPr="000D5C0F" w14:paraId="29D1F0A6" w14:textId="77777777" w:rsidTr="00E431E5">
        <w:trPr>
          <w:trHeight w:val="567"/>
        </w:trPr>
        <w:tc>
          <w:tcPr>
            <w:tcW w:w="817" w:type="dxa"/>
            <w:vAlign w:val="center"/>
          </w:tcPr>
          <w:p w14:paraId="7635559D" w14:textId="5FBEC221" w:rsidR="007D4513" w:rsidRPr="00AB6FBB" w:rsidRDefault="003820D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185" w:type="dxa"/>
            <w:vAlign w:val="center"/>
          </w:tcPr>
          <w:p w14:paraId="772260BE" w14:textId="7B6100BF" w:rsidR="007D4513" w:rsidRDefault="007D4513"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Китобхона </w:t>
            </w:r>
          </w:p>
        </w:tc>
        <w:tc>
          <w:tcPr>
            <w:tcW w:w="5313" w:type="dxa"/>
            <w:vAlign w:val="center"/>
          </w:tcPr>
          <w:p w14:paraId="7CE64AD6" w14:textId="16BEC40C" w:rsidR="007D4513" w:rsidRPr="003820D6" w:rsidRDefault="003820D6" w:rsidP="003820D6">
            <w:pPr>
              <w:autoSpaceDE w:val="0"/>
              <w:autoSpaceDN w:val="0"/>
              <w:adjustRightInd w:val="0"/>
              <w:spacing w:line="264" w:lineRule="auto"/>
              <w:ind w:right="27"/>
              <w:rPr>
                <w:rFonts w:ascii="Times New Roman" w:eastAsia="Times New Roman" w:hAnsi="Times New Roman"/>
                <w:bCs/>
                <w:i/>
              </w:rPr>
            </w:pPr>
            <w:r>
              <w:rPr>
                <w:rFonts w:ascii="Times New Roman" w:eastAsia="Times New Roman" w:hAnsi="Times New Roman"/>
                <w:bCs/>
                <w:i/>
              </w:rPr>
              <w:t>Китобхонаи деҳаи Давлатобод</w:t>
            </w:r>
            <w:r w:rsidRPr="00D34D1A">
              <w:rPr>
                <w:rFonts w:ascii="Times New Roman" w:eastAsia="Times New Roman" w:hAnsi="Times New Roman"/>
                <w:bCs/>
                <w:i/>
              </w:rPr>
              <w:t xml:space="preserve"> </w:t>
            </w:r>
            <w:r>
              <w:rPr>
                <w:rFonts w:ascii="Times New Roman" w:eastAsia="Times New Roman" w:hAnsi="Times New Roman"/>
                <w:bCs/>
                <w:i/>
              </w:rPr>
              <w:t>соли 1993 таъсис ёфта дар бинои мактаб ҷ</w:t>
            </w:r>
            <w:r w:rsidRPr="00D34D1A">
              <w:rPr>
                <w:rFonts w:ascii="Times New Roman" w:eastAsia="Times New Roman" w:hAnsi="Times New Roman"/>
                <w:bCs/>
                <w:i/>
              </w:rPr>
              <w:t>ойгир аст,</w:t>
            </w:r>
            <w:r>
              <w:rPr>
                <w:rFonts w:ascii="Times New Roman" w:eastAsia="Times New Roman" w:hAnsi="Times New Roman"/>
                <w:bCs/>
                <w:i/>
              </w:rPr>
              <w:t xml:space="preserve"> теъдоди китобҳои китобхона </w:t>
            </w:r>
            <w:r w:rsidRPr="00D34D1A">
              <w:rPr>
                <w:rFonts w:ascii="Times New Roman" w:eastAsia="Times New Roman" w:hAnsi="Times New Roman"/>
                <w:bCs/>
                <w:i/>
              </w:rPr>
              <w:t>1250</w:t>
            </w:r>
            <w:r>
              <w:rPr>
                <w:rFonts w:ascii="Times New Roman" w:eastAsia="Times New Roman" w:hAnsi="Times New Roman"/>
                <w:bCs/>
                <w:i/>
              </w:rPr>
              <w:t>-</w:t>
            </w:r>
            <w:r w:rsidRPr="00D34D1A">
              <w:rPr>
                <w:rFonts w:ascii="Times New Roman" w:eastAsia="Times New Roman" w:hAnsi="Times New Roman"/>
                <w:bCs/>
                <w:i/>
              </w:rPr>
              <w:t xml:space="preserve">адад </w:t>
            </w:r>
            <w:r>
              <w:rPr>
                <w:rFonts w:ascii="Times New Roman" w:eastAsia="Times New Roman" w:hAnsi="Times New Roman"/>
                <w:bCs/>
                <w:i/>
              </w:rPr>
              <w:t>буда</w:t>
            </w:r>
            <w:r w:rsidRPr="00D34D1A">
              <w:rPr>
                <w:rFonts w:ascii="Times New Roman" w:eastAsia="Times New Roman" w:hAnsi="Times New Roman"/>
                <w:bCs/>
                <w:i/>
              </w:rPr>
              <w:t xml:space="preserve">, шумораи аъзоёни китобхона </w:t>
            </w:r>
            <w:r>
              <w:rPr>
                <w:rFonts w:ascii="Times New Roman" w:eastAsia="Times New Roman" w:hAnsi="Times New Roman"/>
                <w:bCs/>
                <w:i/>
              </w:rPr>
              <w:t xml:space="preserve">100- нафар мебошанд. Китобхона </w:t>
            </w:r>
            <w:r>
              <w:rPr>
                <w:rFonts w:ascii="Times New Roman" w:eastAsia="Times New Roman" w:hAnsi="Times New Roman"/>
                <w:i/>
              </w:rPr>
              <w:t>ба таъмири ҷорӣ, иваз кардани дару тиреза,</w:t>
            </w:r>
            <w:r w:rsidRPr="00CD4ABB">
              <w:rPr>
                <w:rFonts w:ascii="Times New Roman" w:eastAsia="Times New Roman" w:hAnsi="Times New Roman"/>
                <w:i/>
              </w:rPr>
              <w:t xml:space="preserve"> фарши он</w:t>
            </w:r>
            <w:r>
              <w:rPr>
                <w:rFonts w:ascii="Times New Roman" w:eastAsia="Times New Roman" w:hAnsi="Times New Roman"/>
                <w:i/>
              </w:rPr>
              <w:t xml:space="preserve"> ва дигар таҷҳизоти лозима </w:t>
            </w:r>
            <w:r>
              <w:rPr>
                <w:rFonts w:ascii="Times New Roman" w:eastAsia="Times New Roman" w:hAnsi="Times New Roman"/>
                <w:i/>
              </w:rPr>
              <w:lastRenderedPageBreak/>
              <w:t>эҳтиёҷ</w:t>
            </w:r>
            <w:r w:rsidRPr="00CD4ABB">
              <w:rPr>
                <w:rFonts w:ascii="Times New Roman" w:eastAsia="Times New Roman" w:hAnsi="Times New Roman"/>
                <w:i/>
              </w:rPr>
              <w:t xml:space="preserve"> дорад</w:t>
            </w:r>
            <w:r>
              <w:rPr>
                <w:rFonts w:ascii="Times New Roman" w:eastAsia="Times New Roman" w:hAnsi="Times New Roman"/>
                <w:i/>
              </w:rPr>
              <w:t>.</w:t>
            </w:r>
          </w:p>
        </w:tc>
      </w:tr>
      <w:tr w:rsidR="00FF6FAB" w:rsidRPr="00AF167E" w14:paraId="0C16401C" w14:textId="77777777" w:rsidTr="00E431E5">
        <w:trPr>
          <w:trHeight w:val="567"/>
        </w:trPr>
        <w:tc>
          <w:tcPr>
            <w:tcW w:w="817" w:type="dxa"/>
            <w:vAlign w:val="center"/>
          </w:tcPr>
          <w:p w14:paraId="2F226514" w14:textId="58E49839" w:rsidR="00FF6FAB" w:rsidRPr="00AB6FBB" w:rsidRDefault="003820D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7</w:t>
            </w:r>
          </w:p>
        </w:tc>
        <w:tc>
          <w:tcPr>
            <w:tcW w:w="3185" w:type="dxa"/>
            <w:vAlign w:val="center"/>
          </w:tcPr>
          <w:p w14:paraId="558C6F5B" w14:textId="2D581F13"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5313" w:type="dxa"/>
            <w:vAlign w:val="center"/>
          </w:tcPr>
          <w:p w14:paraId="0798CDA7" w14:textId="32BBD159" w:rsidR="00FF6FAB" w:rsidRPr="00AB6FBB" w:rsidRDefault="00AF167E"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Тақрибан 2</w:t>
            </w:r>
            <w:r w:rsidR="00FF6FAB" w:rsidRPr="00AB6FBB">
              <w:rPr>
                <w:rFonts w:ascii="Times New Roman" w:hAnsi="Times New Roman" w:cs="Times New Roman"/>
                <w:i/>
                <w:iCs/>
                <w:sz w:val="24"/>
                <w:szCs w:val="24"/>
                <w:lang w:val="tg-Cyrl-TJ"/>
              </w:rPr>
              <w:t>0%-и симчубҳо ва ноқилҳои барқ</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ба иваз кардан зарурат доранд. Ҳама кӯчаҳои деҳа ба ҷароғонкунон</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эҳтиёҷ доранд</w:t>
            </w:r>
          </w:p>
        </w:tc>
      </w:tr>
      <w:tr w:rsidR="001E012B" w:rsidRPr="00AF167E" w14:paraId="5327892D" w14:textId="77777777" w:rsidTr="00E431E5">
        <w:trPr>
          <w:trHeight w:val="567"/>
        </w:trPr>
        <w:tc>
          <w:tcPr>
            <w:tcW w:w="817" w:type="dxa"/>
            <w:vAlign w:val="center"/>
          </w:tcPr>
          <w:p w14:paraId="4F2454E9" w14:textId="19B13329" w:rsidR="001E012B" w:rsidRPr="00AB6FBB" w:rsidRDefault="003820D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3185" w:type="dxa"/>
            <w:vAlign w:val="center"/>
          </w:tcPr>
          <w:p w14:paraId="3FDA542C" w14:textId="6701F362" w:rsidR="001E012B" w:rsidRPr="00AB6FBB" w:rsidRDefault="001E012B"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 деҳа</w:t>
            </w:r>
          </w:p>
        </w:tc>
        <w:tc>
          <w:tcPr>
            <w:tcW w:w="5313" w:type="dxa"/>
            <w:vAlign w:val="center"/>
          </w:tcPr>
          <w:p w14:paraId="35DBFA8B" w14:textId="3CDBBF0F" w:rsidR="001E012B" w:rsidRDefault="0067255A"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Холати роҳҳои дохили деҳа сангрез ва заминӣ буда, аз сабаби боронгариҳои зиёд роҳҳо хеле валангор шуданд.</w:t>
            </w:r>
          </w:p>
        </w:tc>
      </w:tr>
      <w:tr w:rsidR="00FF6FAB" w:rsidRPr="000D5C0F" w14:paraId="56D97DBD" w14:textId="77777777" w:rsidTr="00E431E5">
        <w:trPr>
          <w:trHeight w:val="567"/>
        </w:trPr>
        <w:tc>
          <w:tcPr>
            <w:tcW w:w="817" w:type="dxa"/>
            <w:vAlign w:val="center"/>
          </w:tcPr>
          <w:p w14:paraId="4CA62DBD" w14:textId="487834EF" w:rsidR="00FF6FAB" w:rsidRPr="00AB6FBB" w:rsidRDefault="003820D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3185" w:type="dxa"/>
            <w:vAlign w:val="center"/>
          </w:tcPr>
          <w:p w14:paraId="1E359503" w14:textId="017E094B" w:rsidR="00FF6FAB" w:rsidRPr="00AB6FBB" w:rsidRDefault="006B44BC"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w:t>
            </w:r>
            <w:r w:rsidR="00FF6FAB" w:rsidRPr="00AB6FBB">
              <w:rPr>
                <w:rFonts w:ascii="Times New Roman" w:hAnsi="Times New Roman" w:cs="Times New Roman"/>
                <w:i/>
                <w:iCs/>
                <w:sz w:val="24"/>
                <w:szCs w:val="24"/>
              </w:rPr>
              <w:t>ки № 1</w:t>
            </w:r>
          </w:p>
        </w:tc>
        <w:tc>
          <w:tcPr>
            <w:tcW w:w="5313" w:type="dxa"/>
            <w:vAlign w:val="center"/>
          </w:tcPr>
          <w:p w14:paraId="08A25668" w14:textId="6D1E567E" w:rsidR="00FF6FAB" w:rsidRPr="00AB6FBB" w:rsidRDefault="000F5FEC" w:rsidP="00AB6FBB">
            <w:pPr>
              <w:spacing w:after="0" w:line="240" w:lineRule="auto"/>
              <w:rPr>
                <w:rFonts w:ascii="Times New Roman" w:hAnsi="Times New Roman" w:cs="Times New Roman"/>
                <w:i/>
                <w:iCs/>
                <w:sz w:val="24"/>
                <w:szCs w:val="24"/>
                <w:lang w:val="tg-Cyrl-TJ"/>
              </w:rPr>
            </w:pPr>
            <w:r>
              <w:rPr>
                <w:rFonts w:ascii="Palatino Linotype" w:eastAsia="Times New Roman" w:hAnsi="Palatino Linotype"/>
                <w:bCs/>
                <w:i/>
              </w:rPr>
              <w:t>Ку</w:t>
            </w:r>
            <w:r w:rsidRPr="0098640E">
              <w:rPr>
                <w:rFonts w:ascii="Palatino Linotype" w:eastAsia="Times New Roman" w:hAnsi="Palatino Linotype"/>
                <w:bCs/>
                <w:i/>
              </w:rPr>
              <w:t>пр</w:t>
            </w:r>
            <w:r>
              <w:rPr>
                <w:rFonts w:ascii="Times New Roman" w:eastAsia="Times New Roman" w:hAnsi="Times New Roman" w:cs="Times New Roman"/>
                <w:bCs/>
                <w:i/>
              </w:rPr>
              <w:t>ӯ</w:t>
            </w:r>
            <w:r w:rsidRPr="0098640E">
              <w:rPr>
                <w:rFonts w:ascii="Palatino Linotype" w:eastAsia="Times New Roman" w:hAnsi="Palatino Linotype"/>
                <w:bCs/>
                <w:i/>
              </w:rPr>
              <w:t xml:space="preserve">ки №1 рафтуомади аҳолӣ ва воситаҳои нақлиётро </w:t>
            </w:r>
            <w:r>
              <w:rPr>
                <w:rFonts w:ascii="Palatino Linotype" w:eastAsia="Times New Roman" w:hAnsi="Palatino Linotype"/>
                <w:bCs/>
                <w:i/>
              </w:rPr>
              <w:t xml:space="preserve">дар деҳаи Давлатобод </w:t>
            </w:r>
            <w:r w:rsidRPr="0098640E">
              <w:rPr>
                <w:rFonts w:ascii="Palatino Linotype" w:eastAsia="Times New Roman" w:hAnsi="Palatino Linotype"/>
                <w:bCs/>
                <w:i/>
              </w:rPr>
              <w:t>ба</w:t>
            </w:r>
            <w:r>
              <w:rPr>
                <w:rFonts w:ascii="Palatino Linotype" w:eastAsia="Times New Roman" w:hAnsi="Palatino Linotype"/>
                <w:bCs/>
                <w:i/>
              </w:rPr>
              <w:t xml:space="preserve"> деҳаи Марғ</w:t>
            </w:r>
            <w:r w:rsidRPr="0098640E">
              <w:rPr>
                <w:rFonts w:ascii="Palatino Linotype" w:eastAsia="Times New Roman" w:hAnsi="Palatino Linotype"/>
                <w:bCs/>
                <w:i/>
              </w:rPr>
              <w:t>ак ва заминҳои кишоварзӣ таъмин менамояд</w:t>
            </w:r>
            <w:r w:rsidRPr="0098640E">
              <w:rPr>
                <w:rFonts w:ascii="Palatino Linotype" w:eastAsia="Times New Roman" w:hAnsi="Palatino Linotype"/>
                <w:bCs/>
              </w:rPr>
              <w:t>.</w:t>
            </w:r>
            <w:r>
              <w:rPr>
                <w:rFonts w:ascii="Palatino Linotype" w:eastAsia="Times New Roman" w:hAnsi="Palatino Linotype"/>
                <w:bCs/>
              </w:rPr>
              <w:t xml:space="preserve"> </w:t>
            </w:r>
            <w:r w:rsidR="007A49BC" w:rsidRPr="00AB6FBB">
              <w:rPr>
                <w:rFonts w:ascii="Times New Roman" w:hAnsi="Times New Roman" w:cs="Times New Roman"/>
                <w:i/>
                <w:iCs/>
                <w:sz w:val="24"/>
                <w:szCs w:val="24"/>
              </w:rPr>
              <w:t xml:space="preserve">Истифодашаванда </w:t>
            </w:r>
            <w:r w:rsidR="00FF6FAB" w:rsidRPr="00AB6FBB">
              <w:rPr>
                <w:rFonts w:ascii="Times New Roman" w:hAnsi="Times New Roman" w:cs="Times New Roman"/>
                <w:i/>
                <w:iCs/>
                <w:sz w:val="24"/>
                <w:szCs w:val="24"/>
              </w:rPr>
              <w:t>аст, таъмирталаб мебошад</w:t>
            </w:r>
            <w:r>
              <w:rPr>
                <w:rFonts w:ascii="Times New Roman" w:hAnsi="Times New Roman" w:cs="Times New Roman"/>
                <w:i/>
                <w:iCs/>
                <w:sz w:val="24"/>
                <w:szCs w:val="24"/>
              </w:rPr>
              <w:t>.</w:t>
            </w:r>
          </w:p>
        </w:tc>
      </w:tr>
      <w:tr w:rsidR="00FF6FAB" w:rsidRPr="000D5C0F" w14:paraId="03E77451" w14:textId="77777777" w:rsidTr="00E431E5">
        <w:trPr>
          <w:trHeight w:val="567"/>
        </w:trPr>
        <w:tc>
          <w:tcPr>
            <w:tcW w:w="817" w:type="dxa"/>
            <w:vAlign w:val="center"/>
          </w:tcPr>
          <w:p w14:paraId="26C047C5" w14:textId="266D3A94" w:rsidR="00FF6FAB" w:rsidRPr="00AB6FBB" w:rsidRDefault="003820D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3185" w:type="dxa"/>
            <w:vAlign w:val="center"/>
          </w:tcPr>
          <w:p w14:paraId="398E2A8E" w14:textId="77777777"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p>
        </w:tc>
        <w:tc>
          <w:tcPr>
            <w:tcW w:w="5313" w:type="dxa"/>
            <w:vAlign w:val="center"/>
          </w:tcPr>
          <w:p w14:paraId="1E036932" w14:textId="50C651DD" w:rsidR="00FF6FAB" w:rsidRPr="00AB6FBB" w:rsidRDefault="002D7633" w:rsidP="00AB6FB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Дар деҳа 3</w:t>
            </w:r>
            <w:r w:rsidR="00FF6FAB" w:rsidRPr="00AB6FBB">
              <w:rPr>
                <w:rFonts w:ascii="Times New Roman" w:hAnsi="Times New Roman" w:cs="Times New Roman"/>
                <w:i/>
                <w:iCs/>
                <w:sz w:val="24"/>
                <w:szCs w:val="24"/>
              </w:rPr>
              <w:t xml:space="preserve"> адад мағозаҳои хусус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бо фур</w:t>
            </w:r>
            <w:r w:rsidR="002D46F6" w:rsidRPr="00AB6FBB">
              <w:rPr>
                <w:rFonts w:ascii="Times New Roman" w:hAnsi="Times New Roman" w:cs="Times New Roman"/>
                <w:i/>
                <w:iCs/>
                <w:sz w:val="24"/>
                <w:szCs w:val="24"/>
                <w:lang w:val="tg-Cyrl-TJ"/>
              </w:rPr>
              <w:t>ӯ</w:t>
            </w:r>
            <w:r w:rsidR="00FF6FAB" w:rsidRPr="00AB6FBB">
              <w:rPr>
                <w:rFonts w:ascii="Times New Roman" w:hAnsi="Times New Roman" w:cs="Times New Roman"/>
                <w:i/>
                <w:iCs/>
                <w:sz w:val="24"/>
                <w:szCs w:val="24"/>
              </w:rPr>
              <w:t>ши молҳои ниёзи мардум хизмат мерасонанд</w:t>
            </w:r>
          </w:p>
        </w:tc>
      </w:tr>
    </w:tbl>
    <w:p w14:paraId="68BE664F" w14:textId="77777777" w:rsidR="007A49BC" w:rsidRPr="000D5C0F" w:rsidRDefault="007A49BC" w:rsidP="00FF6FAB">
      <w:pPr>
        <w:pStyle w:val="a5"/>
        <w:tabs>
          <w:tab w:val="clear" w:pos="-720"/>
        </w:tabs>
        <w:suppressAutoHyphens w:val="0"/>
        <w:spacing w:line="240" w:lineRule="auto"/>
        <w:ind w:left="720"/>
        <w:jc w:val="center"/>
        <w:rPr>
          <w:iCs/>
          <w:sz w:val="24"/>
          <w:szCs w:val="24"/>
        </w:rPr>
      </w:pPr>
    </w:p>
    <w:p w14:paraId="09EDD8CE" w14:textId="77777777" w:rsidR="007A49BC" w:rsidRPr="000D5C0F" w:rsidRDefault="007A49BC" w:rsidP="00FF6FAB">
      <w:pPr>
        <w:pStyle w:val="a5"/>
        <w:tabs>
          <w:tab w:val="clear" w:pos="-720"/>
        </w:tabs>
        <w:suppressAutoHyphens w:val="0"/>
        <w:spacing w:line="240" w:lineRule="auto"/>
        <w:ind w:left="720"/>
        <w:jc w:val="center"/>
        <w:rPr>
          <w:iCs/>
          <w:sz w:val="24"/>
          <w:szCs w:val="24"/>
        </w:rPr>
      </w:pPr>
    </w:p>
    <w:p w14:paraId="63CF19C8" w14:textId="77777777"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14:paraId="7C3E8C40" w14:textId="77777777"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3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7"/>
        <w:gridCol w:w="3186"/>
        <w:gridCol w:w="5313"/>
      </w:tblGrid>
      <w:tr w:rsidR="00FF6FAB" w:rsidRPr="000D5C0F" w14:paraId="21914F05" w14:textId="77777777" w:rsidTr="00E431E5">
        <w:trPr>
          <w:trHeight w:val="57"/>
        </w:trPr>
        <w:tc>
          <w:tcPr>
            <w:tcW w:w="817" w:type="dxa"/>
            <w:shd w:val="clear" w:color="auto" w:fill="AEAAAA" w:themeFill="background2" w:themeFillShade="BF"/>
            <w:vAlign w:val="center"/>
          </w:tcPr>
          <w:p w14:paraId="1B1CFB6E" w14:textId="77777777"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186" w:type="dxa"/>
            <w:shd w:val="clear" w:color="auto" w:fill="AEAAAA" w:themeFill="background2" w:themeFillShade="BF"/>
            <w:vAlign w:val="center"/>
          </w:tcPr>
          <w:p w14:paraId="41E66268" w14:textId="77777777"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313" w:type="dxa"/>
            <w:shd w:val="clear" w:color="auto" w:fill="AEAAAA" w:themeFill="background2" w:themeFillShade="BF"/>
            <w:vAlign w:val="center"/>
          </w:tcPr>
          <w:p w14:paraId="3E5A1981" w14:textId="77777777"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3B6098" w:rsidRPr="000D5C0F" w14:paraId="13890960" w14:textId="77777777" w:rsidTr="00E431E5">
        <w:trPr>
          <w:trHeight w:val="567"/>
        </w:trPr>
        <w:tc>
          <w:tcPr>
            <w:tcW w:w="817" w:type="dxa"/>
            <w:vAlign w:val="center"/>
          </w:tcPr>
          <w:p w14:paraId="5E912E88" w14:textId="5F492200" w:rsidR="003B6098" w:rsidRPr="00AB6FBB" w:rsidRDefault="00B5791A" w:rsidP="003B609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186" w:type="dxa"/>
            <w:vAlign w:val="center"/>
          </w:tcPr>
          <w:p w14:paraId="02B30EB2" w14:textId="27C427CD" w:rsidR="003B6098" w:rsidRPr="00AB6FBB" w:rsidRDefault="00043374" w:rsidP="003B609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w:t>
            </w:r>
            <w:r w:rsidR="003B6098">
              <w:rPr>
                <w:rFonts w:ascii="Times New Roman" w:hAnsi="Times New Roman" w:cs="Times New Roman"/>
                <w:i/>
                <w:iCs/>
                <w:sz w:val="24"/>
                <w:szCs w:val="24"/>
              </w:rPr>
              <w:t>и деҳа</w:t>
            </w:r>
          </w:p>
        </w:tc>
        <w:tc>
          <w:tcPr>
            <w:tcW w:w="5313" w:type="dxa"/>
            <w:vAlign w:val="center"/>
          </w:tcPr>
          <w:p w14:paraId="2A477CBC" w14:textId="7F336E72" w:rsidR="003B6098" w:rsidRPr="00AB6FBB" w:rsidRDefault="001E012B" w:rsidP="003B609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w:t>
            </w:r>
            <w:r w:rsidR="003B6098">
              <w:rPr>
                <w:rFonts w:ascii="Times New Roman" w:hAnsi="Times New Roman" w:cs="Times New Roman"/>
                <w:i/>
                <w:iCs/>
                <w:sz w:val="24"/>
                <w:szCs w:val="24"/>
              </w:rPr>
              <w:t>расии сокинони деҳа ба роҳи асфалтпӯш, беҳтар шудани шароити рафтуомади аҳолӣ ва воситаҳои нақлиёт, беҳтар шудани вазъи санитарӣ-гигиенӣ дар деҳа.</w:t>
            </w:r>
          </w:p>
        </w:tc>
      </w:tr>
      <w:tr w:rsidR="00B5791A" w:rsidRPr="000D5C0F" w14:paraId="4469F259" w14:textId="77777777" w:rsidTr="00E431E5">
        <w:trPr>
          <w:trHeight w:val="567"/>
        </w:trPr>
        <w:tc>
          <w:tcPr>
            <w:tcW w:w="817" w:type="dxa"/>
            <w:vAlign w:val="center"/>
          </w:tcPr>
          <w:p w14:paraId="0B396086" w14:textId="13AA5197" w:rsidR="00B5791A" w:rsidRPr="00AB6FBB" w:rsidRDefault="00B5791A" w:rsidP="00B5791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186" w:type="dxa"/>
            <w:vAlign w:val="center"/>
          </w:tcPr>
          <w:p w14:paraId="3338B472" w14:textId="76C59407" w:rsidR="00B5791A" w:rsidRPr="00AB6FBB" w:rsidRDefault="00B5791A" w:rsidP="00B5791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толори варзишӣ</w:t>
            </w:r>
          </w:p>
        </w:tc>
        <w:tc>
          <w:tcPr>
            <w:tcW w:w="5313" w:type="dxa"/>
            <w:vAlign w:val="center"/>
          </w:tcPr>
          <w:p w14:paraId="216F42FF" w14:textId="36EB5F2A" w:rsidR="00B5791A" w:rsidRPr="00AB6FBB" w:rsidRDefault="00B5791A" w:rsidP="00B5791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Ҷавонон соҳиби толори варзишии замонавӣ ва таҷҳизотҳои варзишӣ мешаванд, сокинони деҳа ба обу тоби бадан машғул шуда вазъи саломатиашон беҳтар мешавад, машғул шудани ҷавонон ба корҳои муфид.</w:t>
            </w:r>
          </w:p>
        </w:tc>
      </w:tr>
      <w:tr w:rsidR="00EE1A64" w:rsidRPr="000D5C0F" w14:paraId="109622F0" w14:textId="77777777" w:rsidTr="00E431E5">
        <w:trPr>
          <w:trHeight w:val="567"/>
        </w:trPr>
        <w:tc>
          <w:tcPr>
            <w:tcW w:w="817" w:type="dxa"/>
            <w:vAlign w:val="center"/>
          </w:tcPr>
          <w:p w14:paraId="5505EE51" w14:textId="6AC6FB98" w:rsidR="00EE1A64" w:rsidRPr="00AB6FBB" w:rsidRDefault="00EE1A64" w:rsidP="00EE1A6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186" w:type="dxa"/>
            <w:vAlign w:val="center"/>
          </w:tcPr>
          <w:p w14:paraId="5F948ACA" w14:textId="2C405917" w:rsidR="00EE1A64" w:rsidRPr="00AB6FBB" w:rsidRDefault="00EE1A64" w:rsidP="00D726D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w:t>
            </w:r>
            <w:r w:rsidR="00D726D0">
              <w:rPr>
                <w:rFonts w:ascii="Times New Roman" w:hAnsi="Times New Roman" w:cs="Times New Roman"/>
                <w:i/>
                <w:iCs/>
                <w:sz w:val="24"/>
                <w:szCs w:val="24"/>
              </w:rPr>
              <w:t xml:space="preserve"> хати</w:t>
            </w:r>
            <w:r>
              <w:rPr>
                <w:rFonts w:ascii="Times New Roman" w:hAnsi="Times New Roman" w:cs="Times New Roman"/>
                <w:i/>
                <w:iCs/>
                <w:sz w:val="24"/>
                <w:szCs w:val="24"/>
              </w:rPr>
              <w:t xml:space="preserve"> оби нӯшокӣ</w:t>
            </w:r>
          </w:p>
        </w:tc>
        <w:tc>
          <w:tcPr>
            <w:tcW w:w="5313" w:type="dxa"/>
            <w:vAlign w:val="center"/>
          </w:tcPr>
          <w:p w14:paraId="609D60C4" w14:textId="1AC0D014" w:rsidR="00EE1A64" w:rsidRPr="00AB6FBB" w:rsidRDefault="002D3391" w:rsidP="00EE1A6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Сокинони</w:t>
            </w:r>
            <w:r w:rsidR="00EE1A64">
              <w:rPr>
                <w:rFonts w:ascii="Times New Roman" w:hAnsi="Times New Roman" w:cs="Times New Roman"/>
                <w:i/>
                <w:iCs/>
                <w:sz w:val="24"/>
                <w:szCs w:val="24"/>
              </w:rPr>
              <w:t xml:space="preserve"> деҳаи Давлатобод бо оби тозаи нӯшокӣ дар хонаҳои истиқоматиашон таъмин мешаванд. Шароити зист ва ҳолати санитарӣ-гигиении хонаводаҳо беҳтар мешавад. Сокинон вақти худро сарфа карда ба корҳои муфид истифода мебаранд. Сатҳи хавфҳо аз ҳисоби сар садани касалиҳои сирояткунанда паст мешавад.</w:t>
            </w:r>
          </w:p>
        </w:tc>
      </w:tr>
      <w:tr w:rsidR="000E02BA" w:rsidRPr="000D5C0F" w14:paraId="5DA042F3" w14:textId="77777777" w:rsidTr="00E431E5">
        <w:trPr>
          <w:trHeight w:val="567"/>
        </w:trPr>
        <w:tc>
          <w:tcPr>
            <w:tcW w:w="817" w:type="dxa"/>
            <w:vAlign w:val="center"/>
          </w:tcPr>
          <w:p w14:paraId="68A54BB8" w14:textId="68354B9A" w:rsidR="000E02BA" w:rsidRDefault="000E02BA" w:rsidP="000E02B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186" w:type="dxa"/>
            <w:vAlign w:val="center"/>
          </w:tcPr>
          <w:p w14:paraId="2856B0B4" w14:textId="75974F97" w:rsidR="000E02BA" w:rsidRDefault="000E02BA" w:rsidP="000E02B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313" w:type="dxa"/>
            <w:vAlign w:val="center"/>
          </w:tcPr>
          <w:p w14:paraId="20C5C195" w14:textId="48D5478B" w:rsidR="000E02BA" w:rsidRDefault="000E02BA" w:rsidP="000E02B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Волидайн ва кӯдакони хӯрдсол соҳиби бинои боғчаи нави замонавӣ  мешаванд. Шароити нигоҳубин ва таълиму тарбияи кӯдакони хӯрдсол беҳтар мешавад. Волидайни кӯдакони хӯрдсол вақти холи ёфта ба корҳои саҳрои ва дигар фаъолиятҳо машғул мешаванд. </w:t>
            </w:r>
          </w:p>
        </w:tc>
      </w:tr>
      <w:tr w:rsidR="00AF7CB9" w:rsidRPr="000D5C0F" w14:paraId="2E5DC8DD" w14:textId="77777777" w:rsidTr="00E431E5">
        <w:trPr>
          <w:trHeight w:val="567"/>
        </w:trPr>
        <w:tc>
          <w:tcPr>
            <w:tcW w:w="817" w:type="dxa"/>
            <w:vAlign w:val="center"/>
          </w:tcPr>
          <w:p w14:paraId="0E86229B" w14:textId="5EEFA19F" w:rsidR="00AF7CB9" w:rsidRDefault="00AF7CB9" w:rsidP="000E02B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186" w:type="dxa"/>
            <w:vAlign w:val="center"/>
          </w:tcPr>
          <w:p w14:paraId="4AEA4A68" w14:textId="5887ECC2" w:rsidR="00AF7CB9" w:rsidRDefault="00AF7CB9" w:rsidP="000E02B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Тоза кардани каналҳо</w:t>
            </w:r>
          </w:p>
        </w:tc>
        <w:tc>
          <w:tcPr>
            <w:tcW w:w="5313" w:type="dxa"/>
            <w:vAlign w:val="center"/>
          </w:tcPr>
          <w:p w14:paraId="1935572B" w14:textId="463E4490" w:rsidR="00AF7CB9" w:rsidRDefault="00AF7CB9" w:rsidP="000E02B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Баъди тоза кардани каналҳо обҳои зеризаминӣ паст мешаванд. Ҳосилнокӣ дар деҳа баланд мешаванд.</w:t>
            </w:r>
            <w:r w:rsidR="00E431E5">
              <w:rPr>
                <w:rFonts w:ascii="Times New Roman" w:hAnsi="Times New Roman" w:cs="Times New Roman"/>
                <w:i/>
                <w:iCs/>
                <w:sz w:val="24"/>
                <w:szCs w:val="24"/>
              </w:rPr>
              <w:t xml:space="preserve"> </w:t>
            </w:r>
            <w:r w:rsidR="003D42DC">
              <w:rPr>
                <w:rFonts w:ascii="Times New Roman" w:hAnsi="Times New Roman" w:cs="Times New Roman"/>
                <w:i/>
                <w:iCs/>
                <w:sz w:val="24"/>
                <w:szCs w:val="24"/>
              </w:rPr>
              <w:t>Сатҳи</w:t>
            </w:r>
            <w:r w:rsidR="00E431E5">
              <w:rPr>
                <w:rFonts w:ascii="Times New Roman" w:hAnsi="Times New Roman" w:cs="Times New Roman"/>
                <w:i/>
                <w:iCs/>
                <w:sz w:val="24"/>
                <w:szCs w:val="24"/>
              </w:rPr>
              <w:t xml:space="preserve"> </w:t>
            </w:r>
            <w:r w:rsidR="003D42DC">
              <w:rPr>
                <w:rFonts w:ascii="Times New Roman" w:hAnsi="Times New Roman" w:cs="Times New Roman"/>
                <w:i/>
                <w:iCs/>
                <w:sz w:val="24"/>
                <w:szCs w:val="24"/>
              </w:rPr>
              <w:t>зиндагии мардум хуб мешавад.</w:t>
            </w:r>
          </w:p>
        </w:tc>
      </w:tr>
      <w:tr w:rsidR="00EE1A64" w:rsidRPr="000D5C0F" w14:paraId="33234040" w14:textId="77777777" w:rsidTr="00E431E5">
        <w:trPr>
          <w:trHeight w:val="567"/>
        </w:trPr>
        <w:tc>
          <w:tcPr>
            <w:tcW w:w="817" w:type="dxa"/>
            <w:vAlign w:val="center"/>
          </w:tcPr>
          <w:p w14:paraId="1B851814" w14:textId="7899C519" w:rsidR="00EE1A64" w:rsidRPr="00AB6FBB" w:rsidRDefault="00417F54" w:rsidP="00EE1A6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186" w:type="dxa"/>
            <w:vAlign w:val="center"/>
          </w:tcPr>
          <w:p w14:paraId="5BF97C6C" w14:textId="77777777" w:rsidR="00EE1A64" w:rsidRPr="00AB6FBB" w:rsidRDefault="00EE1A64" w:rsidP="00EE1A64">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313" w:type="dxa"/>
            <w:vAlign w:val="center"/>
          </w:tcPr>
          <w:p w14:paraId="0D272E2E" w14:textId="40062EBB" w:rsidR="00EE1A64" w:rsidRPr="00AB6FBB" w:rsidRDefault="00EE1A64" w:rsidP="00EE1A64">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w:t>
            </w:r>
            <w:r w:rsidRPr="00AB6FBB">
              <w:rPr>
                <w:rFonts w:ascii="Times New Roman" w:hAnsi="Times New Roman" w:cs="Times New Roman"/>
                <w:i/>
                <w:iCs/>
                <w:sz w:val="24"/>
                <w:szCs w:val="24"/>
              </w:rPr>
              <w:lastRenderedPageBreak/>
              <w:t xml:space="preserve">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14:paraId="2F92C3A6" w14:textId="77777777" w:rsidR="00FF6FAB" w:rsidRPr="000D5C0F" w:rsidRDefault="00FF6FAB" w:rsidP="00FF6FAB">
      <w:pPr>
        <w:pStyle w:val="a5"/>
        <w:tabs>
          <w:tab w:val="clear" w:pos="-720"/>
        </w:tabs>
        <w:suppressAutoHyphens w:val="0"/>
        <w:spacing w:line="240" w:lineRule="auto"/>
        <w:ind w:left="360"/>
        <w:jc w:val="both"/>
        <w:rPr>
          <w:sz w:val="24"/>
          <w:szCs w:val="24"/>
          <w:lang w:val="tg-Cyrl-TJ"/>
        </w:rPr>
      </w:pPr>
    </w:p>
    <w:p w14:paraId="2C687A38" w14:textId="03F564BC" w:rsidR="00FF6FAB" w:rsidRPr="000D5C0F" w:rsidRDefault="00FF6FAB" w:rsidP="00E431E5">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14:paraId="77EAC0DA" w14:textId="77777777" w:rsidR="0080756F" w:rsidRPr="000D5C0F" w:rsidRDefault="0080756F" w:rsidP="0080756F">
      <w:pPr>
        <w:pStyle w:val="a5"/>
        <w:tabs>
          <w:tab w:val="clear" w:pos="-720"/>
        </w:tabs>
        <w:suppressAutoHyphens w:val="0"/>
        <w:spacing w:line="240" w:lineRule="auto"/>
        <w:ind w:left="360"/>
        <w:jc w:val="both"/>
        <w:rPr>
          <w:sz w:val="24"/>
          <w:szCs w:val="24"/>
          <w:lang w:val="tg-Cyrl-TJ"/>
        </w:rPr>
      </w:pPr>
    </w:p>
    <w:p w14:paraId="0C98196B" w14:textId="77777777"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95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52"/>
        <w:gridCol w:w="3102"/>
        <w:gridCol w:w="1401"/>
        <w:gridCol w:w="3984"/>
      </w:tblGrid>
      <w:tr w:rsidR="00FF6FAB" w:rsidRPr="000D5C0F" w14:paraId="3D629598" w14:textId="77777777" w:rsidTr="00E431E5">
        <w:trPr>
          <w:cantSplit/>
        </w:trPr>
        <w:tc>
          <w:tcPr>
            <w:tcW w:w="456" w:type="pct"/>
            <w:tcBorders>
              <w:top w:val="double" w:sz="4" w:space="0" w:color="auto"/>
              <w:left w:val="double" w:sz="4" w:space="0" w:color="auto"/>
              <w:bottom w:val="double" w:sz="4" w:space="0" w:color="auto"/>
            </w:tcBorders>
            <w:shd w:val="clear" w:color="auto" w:fill="AEAAAA" w:themeFill="background2" w:themeFillShade="BF"/>
            <w:vAlign w:val="center"/>
          </w:tcPr>
          <w:p w14:paraId="3F2571B0" w14:textId="5EE87FD8"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661" w:type="pct"/>
            <w:tcBorders>
              <w:top w:val="double" w:sz="4" w:space="0" w:color="auto"/>
              <w:bottom w:val="double" w:sz="4" w:space="0" w:color="auto"/>
            </w:tcBorders>
            <w:shd w:val="clear" w:color="auto" w:fill="AEAAAA" w:themeFill="background2" w:themeFillShade="BF"/>
            <w:vAlign w:val="center"/>
          </w:tcPr>
          <w:p w14:paraId="1A874162" w14:textId="616B44A9"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750" w:type="pct"/>
            <w:tcBorders>
              <w:top w:val="double" w:sz="4" w:space="0" w:color="auto"/>
              <w:bottom w:val="double" w:sz="4" w:space="0" w:color="auto"/>
            </w:tcBorders>
            <w:shd w:val="clear" w:color="auto" w:fill="AEAAAA" w:themeFill="background2" w:themeFillShade="BF"/>
            <w:vAlign w:val="center"/>
          </w:tcPr>
          <w:p w14:paraId="51E41B47" w14:textId="77777777"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2134" w:type="pct"/>
            <w:tcBorders>
              <w:top w:val="double" w:sz="4" w:space="0" w:color="auto"/>
              <w:bottom w:val="double" w:sz="4" w:space="0" w:color="auto"/>
              <w:right w:val="double" w:sz="4" w:space="0" w:color="auto"/>
            </w:tcBorders>
            <w:shd w:val="clear" w:color="auto" w:fill="AEAAAA" w:themeFill="background2" w:themeFillShade="BF"/>
            <w:vAlign w:val="center"/>
          </w:tcPr>
          <w:p w14:paraId="36F741FE" w14:textId="77777777"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14:paraId="46AB86E3" w14:textId="77777777"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A31F43" w:rsidRPr="000D5C0F" w14:paraId="4D2D89B0" w14:textId="77777777" w:rsidTr="00E431E5">
        <w:trPr>
          <w:cantSplit/>
        </w:trPr>
        <w:tc>
          <w:tcPr>
            <w:tcW w:w="456" w:type="pct"/>
            <w:tcBorders>
              <w:top w:val="double" w:sz="4" w:space="0" w:color="auto"/>
              <w:left w:val="double" w:sz="4" w:space="0" w:color="auto"/>
            </w:tcBorders>
            <w:vAlign w:val="center"/>
          </w:tcPr>
          <w:p w14:paraId="0A11CDFA" w14:textId="77777777" w:rsidR="00A31F43" w:rsidRPr="00AB6FBB" w:rsidRDefault="00A31F43" w:rsidP="008548BF">
            <w:pPr>
              <w:pStyle w:val="a5"/>
              <w:spacing w:line="240" w:lineRule="auto"/>
              <w:jc w:val="center"/>
              <w:rPr>
                <w:i/>
                <w:iCs/>
                <w:sz w:val="24"/>
                <w:szCs w:val="24"/>
              </w:rPr>
            </w:pPr>
            <w:r w:rsidRPr="00AB6FBB">
              <w:rPr>
                <w:i/>
                <w:iCs/>
                <w:sz w:val="24"/>
                <w:szCs w:val="24"/>
              </w:rPr>
              <w:t>1</w:t>
            </w:r>
          </w:p>
        </w:tc>
        <w:tc>
          <w:tcPr>
            <w:tcW w:w="1661" w:type="pct"/>
            <w:tcBorders>
              <w:top w:val="double" w:sz="4" w:space="0" w:color="auto"/>
            </w:tcBorders>
            <w:vAlign w:val="center"/>
          </w:tcPr>
          <w:p w14:paraId="6817968E" w14:textId="77777777" w:rsidR="00A31F43" w:rsidRPr="00AB6FBB" w:rsidRDefault="00A31F43" w:rsidP="008548BF">
            <w:pPr>
              <w:pStyle w:val="a5"/>
              <w:spacing w:line="240" w:lineRule="auto"/>
              <w:rPr>
                <w:i/>
                <w:iCs/>
                <w:sz w:val="24"/>
                <w:szCs w:val="24"/>
              </w:rPr>
            </w:pPr>
            <w:r w:rsidRPr="00AB6FBB">
              <w:rPr>
                <w:i/>
                <w:iCs/>
                <w:sz w:val="24"/>
                <w:szCs w:val="24"/>
              </w:rPr>
              <w:t>Бемории шадиди рудаву меъда</w:t>
            </w:r>
          </w:p>
        </w:tc>
        <w:tc>
          <w:tcPr>
            <w:tcW w:w="750" w:type="pct"/>
            <w:tcBorders>
              <w:top w:val="double" w:sz="4" w:space="0" w:color="auto"/>
            </w:tcBorders>
          </w:tcPr>
          <w:p w14:paraId="6BF7C244" w14:textId="6F1953E2" w:rsidR="00A31F43" w:rsidRPr="00AB6FBB" w:rsidRDefault="00A31F43" w:rsidP="00C63A86">
            <w:pPr>
              <w:pStyle w:val="a5"/>
              <w:spacing w:line="240" w:lineRule="auto"/>
              <w:jc w:val="center"/>
              <w:rPr>
                <w:i/>
                <w:iCs/>
                <w:sz w:val="24"/>
                <w:szCs w:val="24"/>
              </w:rPr>
            </w:pPr>
            <w:r>
              <w:rPr>
                <w:i/>
                <w:iCs/>
                <w:sz w:val="24"/>
                <w:szCs w:val="24"/>
              </w:rPr>
              <w:t>-</w:t>
            </w:r>
          </w:p>
        </w:tc>
        <w:tc>
          <w:tcPr>
            <w:tcW w:w="2134" w:type="pct"/>
            <w:tcBorders>
              <w:top w:val="double" w:sz="4" w:space="0" w:color="auto"/>
              <w:right w:val="double" w:sz="4" w:space="0" w:color="auto"/>
            </w:tcBorders>
            <w:vAlign w:val="center"/>
          </w:tcPr>
          <w:p w14:paraId="1AE48E23" w14:textId="436CF307" w:rsidR="00A31F43" w:rsidRPr="00AB6FBB" w:rsidRDefault="00A31F43" w:rsidP="008548BF">
            <w:pPr>
              <w:pStyle w:val="a5"/>
              <w:spacing w:line="240" w:lineRule="auto"/>
              <w:rPr>
                <w:i/>
                <w:iCs/>
                <w:sz w:val="24"/>
                <w:szCs w:val="24"/>
              </w:rPr>
            </w:pPr>
            <w:r w:rsidRPr="00AB6FBB">
              <w:rPr>
                <w:i/>
                <w:iCs/>
                <w:sz w:val="24"/>
                <w:szCs w:val="24"/>
              </w:rPr>
              <w:t>Риоя накардани гигиенаи шахсӣ</w:t>
            </w:r>
          </w:p>
        </w:tc>
      </w:tr>
      <w:tr w:rsidR="00A31F43" w:rsidRPr="000D5C0F" w14:paraId="6AD2407F" w14:textId="77777777" w:rsidTr="00E431E5">
        <w:trPr>
          <w:cantSplit/>
        </w:trPr>
        <w:tc>
          <w:tcPr>
            <w:tcW w:w="456" w:type="pct"/>
            <w:tcBorders>
              <w:left w:val="double" w:sz="4" w:space="0" w:color="auto"/>
            </w:tcBorders>
            <w:vAlign w:val="center"/>
          </w:tcPr>
          <w:p w14:paraId="67080EE2" w14:textId="77777777" w:rsidR="00A31F43" w:rsidRPr="00AB6FBB" w:rsidRDefault="00A31F43" w:rsidP="008548BF">
            <w:pPr>
              <w:pStyle w:val="a5"/>
              <w:spacing w:line="240" w:lineRule="auto"/>
              <w:jc w:val="center"/>
              <w:rPr>
                <w:i/>
                <w:iCs/>
                <w:sz w:val="24"/>
                <w:szCs w:val="24"/>
              </w:rPr>
            </w:pPr>
            <w:r w:rsidRPr="00AB6FBB">
              <w:rPr>
                <w:i/>
                <w:iCs/>
                <w:sz w:val="24"/>
                <w:szCs w:val="24"/>
              </w:rPr>
              <w:t>2</w:t>
            </w:r>
          </w:p>
        </w:tc>
        <w:tc>
          <w:tcPr>
            <w:tcW w:w="1661" w:type="pct"/>
            <w:vAlign w:val="center"/>
          </w:tcPr>
          <w:p w14:paraId="3B2FEE29" w14:textId="77777777" w:rsidR="00A31F43" w:rsidRPr="00AB6FBB" w:rsidRDefault="00A31F43" w:rsidP="008548BF">
            <w:pPr>
              <w:pStyle w:val="a5"/>
              <w:spacing w:line="240" w:lineRule="auto"/>
              <w:rPr>
                <w:i/>
                <w:iCs/>
                <w:sz w:val="24"/>
                <w:szCs w:val="24"/>
              </w:rPr>
            </w:pPr>
            <w:r w:rsidRPr="00AB6FBB">
              <w:rPr>
                <w:i/>
                <w:iCs/>
                <w:sz w:val="24"/>
                <w:szCs w:val="24"/>
              </w:rPr>
              <w:t>Бемории шадиди роҳҳои нафас</w:t>
            </w:r>
          </w:p>
        </w:tc>
        <w:tc>
          <w:tcPr>
            <w:tcW w:w="750" w:type="pct"/>
          </w:tcPr>
          <w:p w14:paraId="38D0709D" w14:textId="39B3EC34" w:rsidR="00A31F43" w:rsidRPr="00AB6FBB" w:rsidRDefault="00A31F43" w:rsidP="00C63A86">
            <w:pPr>
              <w:pStyle w:val="a5"/>
              <w:spacing w:line="240" w:lineRule="auto"/>
              <w:jc w:val="center"/>
              <w:rPr>
                <w:i/>
                <w:iCs/>
                <w:sz w:val="24"/>
                <w:szCs w:val="24"/>
              </w:rPr>
            </w:pPr>
            <w:r>
              <w:rPr>
                <w:i/>
                <w:iCs/>
                <w:sz w:val="24"/>
                <w:szCs w:val="24"/>
              </w:rPr>
              <w:t>-</w:t>
            </w:r>
          </w:p>
        </w:tc>
        <w:tc>
          <w:tcPr>
            <w:tcW w:w="2134" w:type="pct"/>
            <w:tcBorders>
              <w:right w:val="double" w:sz="4" w:space="0" w:color="auto"/>
            </w:tcBorders>
          </w:tcPr>
          <w:p w14:paraId="2F7D0915" w14:textId="45B41FBF" w:rsidR="00A31F43" w:rsidRPr="00AB6FBB" w:rsidRDefault="00A31F43" w:rsidP="008548BF">
            <w:pPr>
              <w:pStyle w:val="a5"/>
              <w:spacing w:line="240" w:lineRule="auto"/>
              <w:rPr>
                <w:i/>
                <w:iCs/>
                <w:sz w:val="24"/>
                <w:szCs w:val="24"/>
              </w:rPr>
            </w:pPr>
            <w:r w:rsidRPr="00AB6FBB">
              <w:rPr>
                <w:i/>
                <w:iCs/>
                <w:sz w:val="24"/>
                <w:szCs w:val="24"/>
              </w:rPr>
              <w:t>Аз ҳисоби вирус</w:t>
            </w:r>
            <w:r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Pr="00AB6FBB">
              <w:rPr>
                <w:i/>
                <w:iCs/>
                <w:sz w:val="24"/>
                <w:szCs w:val="24"/>
                <w:lang w:val="tg-Cyrl-TJ"/>
              </w:rPr>
              <w:t>ӯ</w:t>
            </w:r>
            <w:r w:rsidRPr="00AB6FBB">
              <w:rPr>
                <w:i/>
                <w:iCs/>
                <w:sz w:val="24"/>
                <w:szCs w:val="24"/>
              </w:rPr>
              <w:t>рӣ</w:t>
            </w:r>
          </w:p>
        </w:tc>
      </w:tr>
      <w:tr w:rsidR="00A31F43" w:rsidRPr="000D5C0F" w14:paraId="33FDEE43" w14:textId="77777777" w:rsidTr="00E431E5">
        <w:trPr>
          <w:cantSplit/>
        </w:trPr>
        <w:tc>
          <w:tcPr>
            <w:tcW w:w="456" w:type="pct"/>
            <w:tcBorders>
              <w:left w:val="double" w:sz="4" w:space="0" w:color="auto"/>
            </w:tcBorders>
            <w:vAlign w:val="center"/>
          </w:tcPr>
          <w:p w14:paraId="1F01281F" w14:textId="77777777" w:rsidR="00A31F43" w:rsidRPr="00AB6FBB" w:rsidRDefault="00A31F43" w:rsidP="008548BF">
            <w:pPr>
              <w:pStyle w:val="a5"/>
              <w:spacing w:line="240" w:lineRule="auto"/>
              <w:jc w:val="center"/>
              <w:rPr>
                <w:i/>
                <w:iCs/>
                <w:sz w:val="24"/>
                <w:szCs w:val="24"/>
              </w:rPr>
            </w:pPr>
            <w:r w:rsidRPr="00AB6FBB">
              <w:rPr>
                <w:i/>
                <w:iCs/>
                <w:sz w:val="24"/>
                <w:szCs w:val="24"/>
              </w:rPr>
              <w:t>3</w:t>
            </w:r>
          </w:p>
        </w:tc>
        <w:tc>
          <w:tcPr>
            <w:tcW w:w="1661" w:type="pct"/>
            <w:vAlign w:val="center"/>
          </w:tcPr>
          <w:p w14:paraId="0A6CFAF7" w14:textId="77777777" w:rsidR="00A31F43" w:rsidRPr="00AB6FBB" w:rsidRDefault="00A31F43" w:rsidP="008548BF">
            <w:pPr>
              <w:pStyle w:val="a5"/>
              <w:spacing w:line="240" w:lineRule="auto"/>
              <w:rPr>
                <w:i/>
                <w:iCs/>
                <w:sz w:val="24"/>
                <w:szCs w:val="24"/>
              </w:rPr>
            </w:pPr>
            <w:r w:rsidRPr="00AB6FBB">
              <w:rPr>
                <w:i/>
                <w:iCs/>
                <w:sz w:val="24"/>
                <w:szCs w:val="24"/>
              </w:rPr>
              <w:t>Сурхча</w:t>
            </w:r>
          </w:p>
        </w:tc>
        <w:tc>
          <w:tcPr>
            <w:tcW w:w="750" w:type="pct"/>
          </w:tcPr>
          <w:p w14:paraId="11E49712" w14:textId="46795E55" w:rsidR="00A31F43" w:rsidRPr="00AB6FBB" w:rsidRDefault="00A31F43" w:rsidP="00C63A86">
            <w:pPr>
              <w:pStyle w:val="a5"/>
              <w:spacing w:line="240" w:lineRule="auto"/>
              <w:jc w:val="center"/>
              <w:rPr>
                <w:i/>
                <w:iCs/>
                <w:sz w:val="24"/>
                <w:szCs w:val="24"/>
              </w:rPr>
            </w:pPr>
            <w:r>
              <w:rPr>
                <w:i/>
                <w:iCs/>
                <w:sz w:val="24"/>
                <w:szCs w:val="24"/>
              </w:rPr>
              <w:t>-</w:t>
            </w:r>
          </w:p>
        </w:tc>
        <w:tc>
          <w:tcPr>
            <w:tcW w:w="2134" w:type="pct"/>
            <w:tcBorders>
              <w:right w:val="double" w:sz="4" w:space="0" w:color="auto"/>
            </w:tcBorders>
          </w:tcPr>
          <w:p w14:paraId="09845001" w14:textId="2A32B1D0" w:rsidR="00A31F43" w:rsidRPr="00AB6FBB" w:rsidRDefault="00A31F43" w:rsidP="008548BF">
            <w:pPr>
              <w:pStyle w:val="a5"/>
              <w:spacing w:line="240" w:lineRule="auto"/>
              <w:rPr>
                <w:i/>
                <w:iCs/>
                <w:sz w:val="24"/>
                <w:szCs w:val="24"/>
              </w:rPr>
            </w:pPr>
            <w:r w:rsidRPr="00AB6FBB">
              <w:rPr>
                <w:i/>
                <w:iCs/>
                <w:sz w:val="24"/>
                <w:szCs w:val="24"/>
              </w:rPr>
              <w:t>Эпидемия,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A31F43" w:rsidRPr="000D5C0F" w14:paraId="2DDAC087" w14:textId="77777777" w:rsidTr="00E431E5">
        <w:trPr>
          <w:cantSplit/>
        </w:trPr>
        <w:tc>
          <w:tcPr>
            <w:tcW w:w="456" w:type="pct"/>
            <w:tcBorders>
              <w:left w:val="double" w:sz="4" w:space="0" w:color="auto"/>
            </w:tcBorders>
            <w:vAlign w:val="center"/>
          </w:tcPr>
          <w:p w14:paraId="2FAA4726" w14:textId="77777777" w:rsidR="00A31F43" w:rsidRPr="00AB6FBB" w:rsidRDefault="00A31F43" w:rsidP="008548BF">
            <w:pPr>
              <w:pStyle w:val="a5"/>
              <w:spacing w:line="240" w:lineRule="auto"/>
              <w:jc w:val="center"/>
              <w:rPr>
                <w:i/>
                <w:iCs/>
                <w:sz w:val="24"/>
                <w:szCs w:val="24"/>
              </w:rPr>
            </w:pPr>
            <w:r w:rsidRPr="00AB6FBB">
              <w:rPr>
                <w:i/>
                <w:iCs/>
                <w:sz w:val="24"/>
                <w:szCs w:val="24"/>
              </w:rPr>
              <w:t>4</w:t>
            </w:r>
          </w:p>
        </w:tc>
        <w:tc>
          <w:tcPr>
            <w:tcW w:w="1661" w:type="pct"/>
            <w:vAlign w:val="center"/>
          </w:tcPr>
          <w:p w14:paraId="3278493C" w14:textId="77777777" w:rsidR="00A31F43" w:rsidRPr="00AB6FBB" w:rsidRDefault="00A31F43" w:rsidP="008548BF">
            <w:pPr>
              <w:pStyle w:val="a5"/>
              <w:spacing w:line="240" w:lineRule="auto"/>
              <w:rPr>
                <w:i/>
                <w:iCs/>
                <w:sz w:val="24"/>
                <w:szCs w:val="24"/>
              </w:rPr>
            </w:pPr>
            <w:r w:rsidRPr="00AB6FBB">
              <w:rPr>
                <w:i/>
                <w:iCs/>
                <w:sz w:val="24"/>
                <w:szCs w:val="24"/>
              </w:rPr>
              <w:t>Гулафшон</w:t>
            </w:r>
          </w:p>
        </w:tc>
        <w:tc>
          <w:tcPr>
            <w:tcW w:w="750" w:type="pct"/>
          </w:tcPr>
          <w:p w14:paraId="4B9E40C3" w14:textId="3924BBBF" w:rsidR="00A31F43" w:rsidRPr="00AB6FBB" w:rsidRDefault="00A31F43" w:rsidP="00C63A86">
            <w:pPr>
              <w:pStyle w:val="a5"/>
              <w:spacing w:line="240" w:lineRule="auto"/>
              <w:jc w:val="center"/>
              <w:rPr>
                <w:i/>
                <w:iCs/>
                <w:sz w:val="24"/>
                <w:szCs w:val="24"/>
              </w:rPr>
            </w:pPr>
            <w:r>
              <w:rPr>
                <w:i/>
                <w:iCs/>
                <w:sz w:val="24"/>
                <w:szCs w:val="24"/>
              </w:rPr>
              <w:t>-</w:t>
            </w:r>
          </w:p>
        </w:tc>
        <w:tc>
          <w:tcPr>
            <w:tcW w:w="2134" w:type="pct"/>
            <w:tcBorders>
              <w:right w:val="double" w:sz="4" w:space="0" w:color="auto"/>
            </w:tcBorders>
          </w:tcPr>
          <w:p w14:paraId="11275B00" w14:textId="75DC40B7" w:rsidR="00A31F43" w:rsidRPr="00AB6FBB" w:rsidRDefault="00A31F43" w:rsidP="008548BF">
            <w:pPr>
              <w:pStyle w:val="a5"/>
              <w:spacing w:line="240" w:lineRule="auto"/>
              <w:rPr>
                <w:i/>
                <w:iCs/>
                <w:sz w:val="24"/>
                <w:szCs w:val="24"/>
              </w:rPr>
            </w:pPr>
            <w:r w:rsidRPr="00AB6FBB">
              <w:rPr>
                <w:i/>
                <w:iCs/>
                <w:sz w:val="24"/>
                <w:szCs w:val="24"/>
              </w:rPr>
              <w:t>Эпидемия,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A31F43" w:rsidRPr="000D5C0F" w14:paraId="463CCC62" w14:textId="77777777" w:rsidTr="00E431E5">
        <w:trPr>
          <w:cantSplit/>
        </w:trPr>
        <w:tc>
          <w:tcPr>
            <w:tcW w:w="456" w:type="pct"/>
            <w:tcBorders>
              <w:left w:val="double" w:sz="4" w:space="0" w:color="auto"/>
            </w:tcBorders>
            <w:vAlign w:val="center"/>
          </w:tcPr>
          <w:p w14:paraId="3C18D75B" w14:textId="77777777" w:rsidR="00A31F43" w:rsidRPr="00AB6FBB" w:rsidRDefault="00A31F43" w:rsidP="008548BF">
            <w:pPr>
              <w:pStyle w:val="a5"/>
              <w:spacing w:line="240" w:lineRule="auto"/>
              <w:jc w:val="center"/>
              <w:rPr>
                <w:i/>
                <w:iCs/>
                <w:sz w:val="24"/>
                <w:szCs w:val="24"/>
              </w:rPr>
            </w:pPr>
            <w:r w:rsidRPr="00AB6FBB">
              <w:rPr>
                <w:i/>
                <w:iCs/>
                <w:sz w:val="24"/>
                <w:szCs w:val="24"/>
              </w:rPr>
              <w:t>5</w:t>
            </w:r>
          </w:p>
        </w:tc>
        <w:tc>
          <w:tcPr>
            <w:tcW w:w="1661" w:type="pct"/>
            <w:vAlign w:val="center"/>
          </w:tcPr>
          <w:p w14:paraId="200A8F82" w14:textId="77777777" w:rsidR="00A31F43" w:rsidRPr="00AB6FBB" w:rsidRDefault="00A31F43" w:rsidP="008548BF">
            <w:pPr>
              <w:pStyle w:val="a5"/>
              <w:spacing w:line="240" w:lineRule="auto"/>
              <w:rPr>
                <w:i/>
                <w:iCs/>
                <w:sz w:val="24"/>
                <w:szCs w:val="24"/>
              </w:rPr>
            </w:pPr>
            <w:r w:rsidRPr="00AB6FBB">
              <w:rPr>
                <w:i/>
                <w:iCs/>
                <w:sz w:val="24"/>
                <w:szCs w:val="24"/>
              </w:rPr>
              <w:t>Фалаҷшавӣ</w:t>
            </w:r>
          </w:p>
        </w:tc>
        <w:tc>
          <w:tcPr>
            <w:tcW w:w="750" w:type="pct"/>
          </w:tcPr>
          <w:p w14:paraId="503032B6" w14:textId="51435232" w:rsidR="00A31F43" w:rsidRPr="00AB6FBB" w:rsidRDefault="00A31F43" w:rsidP="00C63A86">
            <w:pPr>
              <w:pStyle w:val="a5"/>
              <w:spacing w:line="240" w:lineRule="auto"/>
              <w:jc w:val="center"/>
              <w:rPr>
                <w:i/>
                <w:iCs/>
                <w:sz w:val="24"/>
                <w:szCs w:val="24"/>
              </w:rPr>
            </w:pPr>
            <w:r>
              <w:rPr>
                <w:i/>
                <w:iCs/>
                <w:sz w:val="24"/>
                <w:szCs w:val="24"/>
              </w:rPr>
              <w:t>-</w:t>
            </w:r>
          </w:p>
        </w:tc>
        <w:tc>
          <w:tcPr>
            <w:tcW w:w="2134" w:type="pct"/>
            <w:tcBorders>
              <w:right w:val="double" w:sz="4" w:space="0" w:color="auto"/>
            </w:tcBorders>
          </w:tcPr>
          <w:p w14:paraId="64164AB4" w14:textId="1DABA99D" w:rsidR="00A31F43" w:rsidRPr="00AB6FBB" w:rsidRDefault="00A31F43" w:rsidP="008548BF">
            <w:pPr>
              <w:pStyle w:val="a5"/>
              <w:spacing w:line="240" w:lineRule="auto"/>
              <w:rPr>
                <w:i/>
                <w:iCs/>
                <w:sz w:val="24"/>
                <w:szCs w:val="24"/>
              </w:rPr>
            </w:pPr>
            <w:r w:rsidRPr="00AB6FBB">
              <w:rPr>
                <w:i/>
                <w:iCs/>
                <w:sz w:val="24"/>
                <w:szCs w:val="24"/>
                <w:lang w:val="tg-Cyrl-TJ"/>
              </w:rPr>
              <w:t>Им</w:t>
            </w:r>
            <w:r w:rsidRPr="00AB6FBB">
              <w:rPr>
                <w:i/>
                <w:iCs/>
                <w:sz w:val="24"/>
                <w:szCs w:val="24"/>
              </w:rPr>
              <w:t>мунизатсия нашудани кӯдак</w:t>
            </w:r>
          </w:p>
        </w:tc>
      </w:tr>
      <w:tr w:rsidR="00A31F43" w:rsidRPr="000D5C0F" w14:paraId="5AA75316" w14:textId="77777777" w:rsidTr="00E431E5">
        <w:trPr>
          <w:cantSplit/>
        </w:trPr>
        <w:tc>
          <w:tcPr>
            <w:tcW w:w="456" w:type="pct"/>
            <w:tcBorders>
              <w:left w:val="double" w:sz="4" w:space="0" w:color="auto"/>
              <w:bottom w:val="double" w:sz="4" w:space="0" w:color="auto"/>
            </w:tcBorders>
            <w:vAlign w:val="center"/>
          </w:tcPr>
          <w:p w14:paraId="3B2E9993" w14:textId="602B5B37" w:rsidR="00A31F43" w:rsidRPr="00AB6FBB" w:rsidRDefault="00A31F43" w:rsidP="008548BF">
            <w:pPr>
              <w:pStyle w:val="a5"/>
              <w:spacing w:line="240" w:lineRule="auto"/>
              <w:jc w:val="center"/>
              <w:rPr>
                <w:i/>
                <w:iCs/>
                <w:sz w:val="24"/>
                <w:szCs w:val="24"/>
              </w:rPr>
            </w:pPr>
            <w:r w:rsidRPr="00AB6FBB">
              <w:rPr>
                <w:i/>
                <w:iCs/>
                <w:sz w:val="24"/>
                <w:szCs w:val="24"/>
              </w:rPr>
              <w:t>6</w:t>
            </w:r>
          </w:p>
        </w:tc>
        <w:tc>
          <w:tcPr>
            <w:tcW w:w="1661" w:type="pct"/>
            <w:tcBorders>
              <w:bottom w:val="double" w:sz="4" w:space="0" w:color="auto"/>
            </w:tcBorders>
            <w:vAlign w:val="center"/>
          </w:tcPr>
          <w:p w14:paraId="05C66D7B" w14:textId="7FDCEDA6" w:rsidR="00A31F43" w:rsidRPr="00AB6FBB" w:rsidRDefault="00A31F43" w:rsidP="008548BF">
            <w:pPr>
              <w:pStyle w:val="a5"/>
              <w:spacing w:line="240" w:lineRule="auto"/>
              <w:rPr>
                <w:i/>
                <w:iCs/>
                <w:sz w:val="24"/>
                <w:szCs w:val="24"/>
                <w:lang w:val="tg-Cyrl-TJ"/>
              </w:rPr>
            </w:pPr>
            <w:r w:rsidRPr="00AB6FBB">
              <w:rPr>
                <w:i/>
                <w:iCs/>
                <w:sz w:val="24"/>
                <w:szCs w:val="24"/>
              </w:rPr>
              <w:t xml:space="preserve">Каронавирус </w:t>
            </w:r>
            <w:r>
              <w:rPr>
                <w:i/>
                <w:iCs/>
                <w:sz w:val="24"/>
                <w:szCs w:val="24"/>
                <w:lang w:val="tg-Cyrl-TJ"/>
              </w:rPr>
              <w:t>(</w:t>
            </w:r>
            <w:r>
              <w:rPr>
                <w:i/>
                <w:iCs/>
                <w:sz w:val="24"/>
                <w:szCs w:val="24"/>
                <w:lang w:val="en-US"/>
              </w:rPr>
              <w:t>COVID 19)</w:t>
            </w:r>
          </w:p>
        </w:tc>
        <w:tc>
          <w:tcPr>
            <w:tcW w:w="750" w:type="pct"/>
            <w:tcBorders>
              <w:bottom w:val="double" w:sz="4" w:space="0" w:color="auto"/>
            </w:tcBorders>
          </w:tcPr>
          <w:p w14:paraId="2862A954" w14:textId="1EB530C4" w:rsidR="00A31F43" w:rsidRPr="00AB6FBB" w:rsidRDefault="00A31F43" w:rsidP="00C63A86">
            <w:pPr>
              <w:pStyle w:val="a5"/>
              <w:spacing w:line="240" w:lineRule="auto"/>
              <w:jc w:val="center"/>
              <w:rPr>
                <w:i/>
                <w:iCs/>
                <w:sz w:val="24"/>
                <w:szCs w:val="24"/>
              </w:rPr>
            </w:pPr>
            <w:r>
              <w:rPr>
                <w:i/>
                <w:iCs/>
                <w:sz w:val="24"/>
                <w:szCs w:val="24"/>
              </w:rPr>
              <w:t>-</w:t>
            </w:r>
          </w:p>
        </w:tc>
        <w:tc>
          <w:tcPr>
            <w:tcW w:w="2134" w:type="pct"/>
            <w:tcBorders>
              <w:bottom w:val="double" w:sz="4" w:space="0" w:color="auto"/>
              <w:right w:val="double" w:sz="4" w:space="0" w:color="auto"/>
            </w:tcBorders>
          </w:tcPr>
          <w:p w14:paraId="6C06C458" w14:textId="5D96AC8C" w:rsidR="00A31F43" w:rsidRPr="00AB6FBB" w:rsidRDefault="00A31F43"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14:paraId="464E376A" w14:textId="77777777" w:rsidR="00FF6FAB" w:rsidRPr="000D5C0F" w:rsidRDefault="00FF6FAB" w:rsidP="00FF6FAB">
      <w:pPr>
        <w:pStyle w:val="a5"/>
        <w:spacing w:line="240" w:lineRule="auto"/>
        <w:rPr>
          <w:sz w:val="24"/>
          <w:szCs w:val="24"/>
        </w:rPr>
      </w:pPr>
    </w:p>
    <w:p w14:paraId="41B0AC68" w14:textId="77777777" w:rsidR="00FF6FAB" w:rsidRPr="000D5C0F" w:rsidRDefault="00FF6FAB" w:rsidP="00E431E5">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14:paraId="31D2F5E3" w14:textId="77777777"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108" w:type="dxa"/>
        <w:tblLayout w:type="fixed"/>
        <w:tblLook w:val="04A0" w:firstRow="1" w:lastRow="0" w:firstColumn="1" w:lastColumn="0" w:noHBand="0" w:noVBand="1"/>
      </w:tblPr>
      <w:tblGrid>
        <w:gridCol w:w="851"/>
        <w:gridCol w:w="2155"/>
        <w:gridCol w:w="850"/>
        <w:gridCol w:w="1134"/>
        <w:gridCol w:w="2523"/>
        <w:gridCol w:w="1843"/>
      </w:tblGrid>
      <w:tr w:rsidR="00FF6FAB" w:rsidRPr="000D5C0F" w14:paraId="7C499535" w14:textId="77777777" w:rsidTr="00E431E5">
        <w:tc>
          <w:tcPr>
            <w:tcW w:w="851" w:type="dxa"/>
            <w:shd w:val="clear" w:color="auto" w:fill="C9C9C9" w:themeFill="accent3" w:themeFillTint="99"/>
          </w:tcPr>
          <w:p w14:paraId="052FD2B8" w14:textId="77777777"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155" w:type="dxa"/>
            <w:shd w:val="clear" w:color="auto" w:fill="C9C9C9" w:themeFill="accent3" w:themeFillTint="99"/>
            <w:vAlign w:val="center"/>
          </w:tcPr>
          <w:p w14:paraId="16B39ABD"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14:paraId="0343F97D"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14:paraId="61C6E60F" w14:textId="0AD485ED"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523" w:type="dxa"/>
            <w:shd w:val="clear" w:color="auto" w:fill="C9C9C9" w:themeFill="accent3" w:themeFillTint="99"/>
            <w:vAlign w:val="center"/>
          </w:tcPr>
          <w:p w14:paraId="2674A964"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843" w:type="dxa"/>
            <w:shd w:val="clear" w:color="auto" w:fill="C9C9C9" w:themeFill="accent3" w:themeFillTint="99"/>
            <w:vAlign w:val="center"/>
          </w:tcPr>
          <w:p w14:paraId="649326EF"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14:paraId="343491DA" w14:textId="77777777" w:rsidTr="00E431E5">
        <w:tc>
          <w:tcPr>
            <w:tcW w:w="851" w:type="dxa"/>
            <w:vAlign w:val="center"/>
          </w:tcPr>
          <w:p w14:paraId="2DEE1228"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155" w:type="dxa"/>
            <w:vAlign w:val="center"/>
          </w:tcPr>
          <w:p w14:paraId="213B64C5" w14:textId="77777777"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14:paraId="7E95A40B" w14:textId="77777777"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4DC328F7" w14:textId="5E43C36D" w:rsidR="00FF6FAB" w:rsidRPr="00AB6FBB" w:rsidRDefault="00206CFE" w:rsidP="008548BF">
            <w:pPr>
              <w:pStyle w:val="a5"/>
              <w:tabs>
                <w:tab w:val="clear" w:pos="-720"/>
              </w:tabs>
              <w:suppressAutoHyphens w:val="0"/>
              <w:spacing w:line="240" w:lineRule="auto"/>
              <w:jc w:val="center"/>
              <w:rPr>
                <w:i/>
                <w:sz w:val="24"/>
                <w:szCs w:val="24"/>
              </w:rPr>
            </w:pPr>
            <w:r>
              <w:rPr>
                <w:i/>
                <w:sz w:val="24"/>
                <w:szCs w:val="24"/>
              </w:rPr>
              <w:t>7</w:t>
            </w:r>
          </w:p>
        </w:tc>
        <w:tc>
          <w:tcPr>
            <w:tcW w:w="2523" w:type="dxa"/>
            <w:vAlign w:val="center"/>
          </w:tcPr>
          <w:p w14:paraId="53076605" w14:textId="7E2E81BF"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843" w:type="dxa"/>
            <w:vAlign w:val="center"/>
          </w:tcPr>
          <w:p w14:paraId="5DE1A2EF" w14:textId="4C910E26"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14:paraId="6F3CD1B5" w14:textId="77777777" w:rsidTr="00E431E5">
        <w:tc>
          <w:tcPr>
            <w:tcW w:w="851" w:type="dxa"/>
            <w:vAlign w:val="center"/>
          </w:tcPr>
          <w:p w14:paraId="5FCC28AB"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155" w:type="dxa"/>
            <w:vAlign w:val="center"/>
          </w:tcPr>
          <w:p w14:paraId="3641051C" w14:textId="77777777"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14:paraId="776DC69B" w14:textId="77777777"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4969146E" w14:textId="12B4F16E" w:rsidR="00FF6FAB" w:rsidRPr="00AB6FBB" w:rsidRDefault="00F43FBC" w:rsidP="008548BF">
            <w:pPr>
              <w:pStyle w:val="a5"/>
              <w:tabs>
                <w:tab w:val="clear" w:pos="-720"/>
              </w:tabs>
              <w:suppressAutoHyphens w:val="0"/>
              <w:spacing w:line="240" w:lineRule="auto"/>
              <w:jc w:val="center"/>
              <w:rPr>
                <w:i/>
                <w:sz w:val="24"/>
                <w:szCs w:val="24"/>
              </w:rPr>
            </w:pPr>
            <w:r>
              <w:rPr>
                <w:i/>
                <w:sz w:val="24"/>
                <w:szCs w:val="24"/>
              </w:rPr>
              <w:t>6</w:t>
            </w:r>
          </w:p>
        </w:tc>
        <w:tc>
          <w:tcPr>
            <w:tcW w:w="2523" w:type="dxa"/>
            <w:vAlign w:val="center"/>
          </w:tcPr>
          <w:p w14:paraId="5F419DFF" w14:textId="784C09E9"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843" w:type="dxa"/>
            <w:vAlign w:val="center"/>
          </w:tcPr>
          <w:p w14:paraId="735717E6" w14:textId="6159C96C" w:rsidR="00FF6FAB" w:rsidRPr="00AB6FBB" w:rsidRDefault="00FF6FAB" w:rsidP="00AB6FBB">
            <w:pPr>
              <w:pStyle w:val="a5"/>
              <w:tabs>
                <w:tab w:val="clear" w:pos="-720"/>
              </w:tabs>
              <w:suppressAutoHyphens w:val="0"/>
              <w:spacing w:line="240" w:lineRule="auto"/>
              <w:rPr>
                <w:i/>
                <w:sz w:val="24"/>
                <w:szCs w:val="24"/>
              </w:rPr>
            </w:pPr>
          </w:p>
        </w:tc>
      </w:tr>
      <w:tr w:rsidR="00C63A86" w:rsidRPr="000D5C0F" w14:paraId="78EA6882" w14:textId="77777777" w:rsidTr="00E431E5">
        <w:tc>
          <w:tcPr>
            <w:tcW w:w="851" w:type="dxa"/>
            <w:vAlign w:val="center"/>
          </w:tcPr>
          <w:p w14:paraId="05CF34BB" w14:textId="53B82B73"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155" w:type="dxa"/>
            <w:vAlign w:val="center"/>
          </w:tcPr>
          <w:p w14:paraId="79269790" w14:textId="4BE3B7A0"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14:paraId="589160E7" w14:textId="0F84B2D6"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5C3F65D8" w14:textId="5661A358" w:rsidR="00C63A86" w:rsidRPr="00AB6FBB" w:rsidRDefault="00143622" w:rsidP="008548BF">
            <w:pPr>
              <w:pStyle w:val="a5"/>
              <w:tabs>
                <w:tab w:val="clear" w:pos="-720"/>
              </w:tabs>
              <w:suppressAutoHyphens w:val="0"/>
              <w:spacing w:line="240" w:lineRule="auto"/>
              <w:jc w:val="center"/>
              <w:rPr>
                <w:i/>
                <w:sz w:val="24"/>
                <w:szCs w:val="24"/>
              </w:rPr>
            </w:pPr>
            <w:r>
              <w:rPr>
                <w:i/>
                <w:sz w:val="24"/>
                <w:szCs w:val="24"/>
                <w:lang w:val="tg-Cyrl-TJ"/>
              </w:rPr>
              <w:t>25</w:t>
            </w:r>
          </w:p>
        </w:tc>
        <w:tc>
          <w:tcPr>
            <w:tcW w:w="2523" w:type="dxa"/>
            <w:vAlign w:val="center"/>
          </w:tcPr>
          <w:p w14:paraId="0732E6D7" w14:textId="3A4B8A26"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843" w:type="dxa"/>
            <w:vAlign w:val="center"/>
          </w:tcPr>
          <w:p w14:paraId="46CE71A4" w14:textId="28F6AA53"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14:paraId="43F1348E" w14:textId="77777777" w:rsidR="00E431E5" w:rsidRDefault="00E431E5" w:rsidP="00E431E5">
      <w:pPr>
        <w:pStyle w:val="a5"/>
        <w:spacing w:line="240" w:lineRule="auto"/>
        <w:ind w:left="502"/>
        <w:jc w:val="both"/>
        <w:rPr>
          <w:sz w:val="24"/>
          <w:szCs w:val="24"/>
        </w:rPr>
      </w:pPr>
    </w:p>
    <w:p w14:paraId="1507D051" w14:textId="422942B7" w:rsidR="00FF6FAB" w:rsidRPr="000D5C0F" w:rsidRDefault="00FF6FAB" w:rsidP="00E431E5">
      <w:pPr>
        <w:pStyle w:val="a5"/>
        <w:numPr>
          <w:ilvl w:val="1"/>
          <w:numId w:val="17"/>
        </w:numPr>
        <w:tabs>
          <w:tab w:val="clear" w:pos="-720"/>
        </w:tabs>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14:paraId="67CF6002" w14:textId="77777777" w:rsidR="00FF6FAB" w:rsidRPr="000D5C0F" w:rsidRDefault="00FF6FAB" w:rsidP="00FF6FAB">
      <w:pPr>
        <w:pStyle w:val="a5"/>
        <w:spacing w:line="240" w:lineRule="auto"/>
        <w:ind w:left="720"/>
        <w:jc w:val="both"/>
        <w:rPr>
          <w:sz w:val="24"/>
          <w:szCs w:val="24"/>
        </w:rPr>
      </w:pPr>
    </w:p>
    <w:p w14:paraId="19A3097E" w14:textId="001EFAE2" w:rsidR="00FF6FAB" w:rsidRPr="000D5C0F" w:rsidRDefault="00FF6FAB" w:rsidP="00E431E5">
      <w:pPr>
        <w:pStyle w:val="a5"/>
        <w:tabs>
          <w:tab w:val="clear" w:pos="-720"/>
          <w:tab w:val="left" w:pos="0"/>
        </w:tabs>
        <w:spacing w:line="240" w:lineRule="auto"/>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нафақапулӣ</w:t>
      </w:r>
    </w:p>
    <w:p w14:paraId="1EAFD54E" w14:textId="77777777" w:rsidR="00FF6FAB" w:rsidRPr="000D5C0F" w:rsidRDefault="00FF6FAB" w:rsidP="00FF6FAB">
      <w:pPr>
        <w:pStyle w:val="a5"/>
        <w:spacing w:line="240" w:lineRule="auto"/>
        <w:jc w:val="center"/>
        <w:rPr>
          <w:sz w:val="24"/>
          <w:szCs w:val="24"/>
        </w:rPr>
      </w:pPr>
    </w:p>
    <w:tbl>
      <w:tblPr>
        <w:tblStyle w:val="ab"/>
        <w:tblW w:w="0" w:type="auto"/>
        <w:tblInd w:w="108" w:type="dxa"/>
        <w:tblLook w:val="04A0" w:firstRow="1" w:lastRow="0" w:firstColumn="1" w:lastColumn="0" w:noHBand="0" w:noVBand="1"/>
      </w:tblPr>
      <w:tblGrid>
        <w:gridCol w:w="709"/>
        <w:gridCol w:w="2634"/>
        <w:gridCol w:w="1841"/>
        <w:gridCol w:w="1904"/>
        <w:gridCol w:w="1984"/>
      </w:tblGrid>
      <w:tr w:rsidR="00523AD4" w:rsidRPr="000D5C0F" w14:paraId="28AC3FBC" w14:textId="77777777" w:rsidTr="00E431E5">
        <w:tc>
          <w:tcPr>
            <w:tcW w:w="709" w:type="dxa"/>
            <w:shd w:val="clear" w:color="auto" w:fill="C9C9C9" w:themeFill="accent3" w:themeFillTint="99"/>
          </w:tcPr>
          <w:p w14:paraId="5A96E375" w14:textId="77777777" w:rsidR="00FF6FAB" w:rsidRPr="00AB6FBB" w:rsidRDefault="00FF6FAB" w:rsidP="008548BF">
            <w:pPr>
              <w:pStyle w:val="a5"/>
              <w:spacing w:line="240" w:lineRule="auto"/>
              <w:jc w:val="both"/>
              <w:rPr>
                <w:sz w:val="24"/>
                <w:szCs w:val="24"/>
              </w:rPr>
            </w:pPr>
            <w:r w:rsidRPr="00AB6FBB">
              <w:rPr>
                <w:sz w:val="24"/>
                <w:szCs w:val="24"/>
              </w:rPr>
              <w:t>№ б/т</w:t>
            </w:r>
          </w:p>
        </w:tc>
        <w:tc>
          <w:tcPr>
            <w:tcW w:w="2634" w:type="dxa"/>
            <w:shd w:val="clear" w:color="auto" w:fill="C9C9C9" w:themeFill="accent3" w:themeFillTint="99"/>
            <w:vAlign w:val="center"/>
          </w:tcPr>
          <w:p w14:paraId="69A0DC56" w14:textId="0E6509AF"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14:paraId="5B31D177" w14:textId="77777777"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1904" w:type="dxa"/>
            <w:shd w:val="clear" w:color="auto" w:fill="C9C9C9" w:themeFill="accent3" w:themeFillTint="99"/>
          </w:tcPr>
          <w:p w14:paraId="213DB699" w14:textId="77777777" w:rsidR="00FF6FAB" w:rsidRPr="00AB6FBB" w:rsidRDefault="00FF6FAB" w:rsidP="008548BF">
            <w:pPr>
              <w:pStyle w:val="a5"/>
              <w:spacing w:line="240" w:lineRule="auto"/>
              <w:jc w:val="center"/>
              <w:rPr>
                <w:sz w:val="24"/>
                <w:szCs w:val="24"/>
              </w:rPr>
            </w:pPr>
          </w:p>
          <w:p w14:paraId="5792C26E" w14:textId="77777777"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84" w:type="dxa"/>
            <w:shd w:val="clear" w:color="auto" w:fill="C9C9C9" w:themeFill="accent3" w:themeFillTint="99"/>
          </w:tcPr>
          <w:p w14:paraId="3439CE4D" w14:textId="51FF8DA0" w:rsidR="00FF6FAB" w:rsidRPr="00AB6FBB" w:rsidRDefault="00FF6FAB" w:rsidP="008548BF">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14:paraId="5814F9C2" w14:textId="77777777" w:rsidTr="00E431E5">
        <w:tc>
          <w:tcPr>
            <w:tcW w:w="709" w:type="dxa"/>
          </w:tcPr>
          <w:p w14:paraId="7315C804" w14:textId="77777777"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634" w:type="dxa"/>
          </w:tcPr>
          <w:p w14:paraId="25A72E8D" w14:textId="77777777"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14:paraId="19B19CAF" w14:textId="2597E1A8" w:rsidR="00FF6FAB" w:rsidRPr="00AB6FBB" w:rsidRDefault="00C85B4E" w:rsidP="008548BF">
            <w:pPr>
              <w:pStyle w:val="a5"/>
              <w:spacing w:line="240" w:lineRule="auto"/>
              <w:jc w:val="center"/>
              <w:rPr>
                <w:i/>
                <w:iCs/>
                <w:sz w:val="24"/>
                <w:szCs w:val="24"/>
              </w:rPr>
            </w:pPr>
            <w:r>
              <w:rPr>
                <w:i/>
                <w:iCs/>
                <w:sz w:val="24"/>
                <w:szCs w:val="24"/>
              </w:rPr>
              <w:t>55</w:t>
            </w:r>
          </w:p>
        </w:tc>
        <w:tc>
          <w:tcPr>
            <w:tcW w:w="1904" w:type="dxa"/>
          </w:tcPr>
          <w:p w14:paraId="4DD4A7A9" w14:textId="6CB0BFD2" w:rsidR="00FF6FAB" w:rsidRPr="00AB6FBB" w:rsidRDefault="00AE3011" w:rsidP="008548BF">
            <w:pPr>
              <w:pStyle w:val="a5"/>
              <w:spacing w:line="240" w:lineRule="auto"/>
              <w:jc w:val="center"/>
              <w:rPr>
                <w:i/>
                <w:iCs/>
                <w:sz w:val="24"/>
                <w:szCs w:val="24"/>
              </w:rPr>
            </w:pPr>
            <w:r>
              <w:rPr>
                <w:i/>
                <w:iCs/>
                <w:sz w:val="24"/>
                <w:szCs w:val="24"/>
              </w:rPr>
              <w:t>78</w:t>
            </w:r>
            <w:r w:rsidR="00FF6FAB" w:rsidRPr="00AB6FBB">
              <w:rPr>
                <w:i/>
                <w:iCs/>
                <w:sz w:val="24"/>
                <w:szCs w:val="24"/>
              </w:rPr>
              <w:t>0</w:t>
            </w:r>
          </w:p>
        </w:tc>
        <w:tc>
          <w:tcPr>
            <w:tcW w:w="1984" w:type="dxa"/>
          </w:tcPr>
          <w:p w14:paraId="7230E02C" w14:textId="4D743D0D" w:rsidR="00FF6FAB" w:rsidRPr="00AB6FBB" w:rsidRDefault="00AE3011" w:rsidP="008548BF">
            <w:pPr>
              <w:pStyle w:val="a5"/>
              <w:spacing w:line="240" w:lineRule="auto"/>
              <w:jc w:val="center"/>
              <w:rPr>
                <w:i/>
                <w:iCs/>
                <w:sz w:val="24"/>
                <w:szCs w:val="24"/>
              </w:rPr>
            </w:pPr>
            <w:r>
              <w:rPr>
                <w:i/>
                <w:iCs/>
                <w:sz w:val="24"/>
                <w:szCs w:val="24"/>
              </w:rPr>
              <w:t>936</w:t>
            </w:r>
            <w:r w:rsidR="00FF6FAB" w:rsidRPr="00AB6FBB">
              <w:rPr>
                <w:i/>
                <w:iCs/>
                <w:sz w:val="24"/>
                <w:szCs w:val="24"/>
              </w:rPr>
              <w:t>0</w:t>
            </w:r>
          </w:p>
        </w:tc>
      </w:tr>
      <w:tr w:rsidR="00FF6FAB" w:rsidRPr="000D5C0F" w14:paraId="192A082E" w14:textId="77777777" w:rsidTr="00E431E5">
        <w:tc>
          <w:tcPr>
            <w:tcW w:w="709" w:type="dxa"/>
          </w:tcPr>
          <w:p w14:paraId="37BE7865" w14:textId="77777777"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634" w:type="dxa"/>
          </w:tcPr>
          <w:p w14:paraId="211D8A44" w14:textId="77777777"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14:paraId="054E28CD" w14:textId="08BE4AD9" w:rsidR="00FF6FAB" w:rsidRPr="00AB6FBB" w:rsidRDefault="00A36AF5" w:rsidP="008548BF">
            <w:pPr>
              <w:pStyle w:val="a5"/>
              <w:spacing w:line="240" w:lineRule="auto"/>
              <w:jc w:val="center"/>
              <w:rPr>
                <w:i/>
                <w:iCs/>
                <w:sz w:val="24"/>
                <w:szCs w:val="24"/>
              </w:rPr>
            </w:pPr>
            <w:r>
              <w:rPr>
                <w:i/>
                <w:iCs/>
                <w:sz w:val="24"/>
                <w:szCs w:val="24"/>
              </w:rPr>
              <w:t>390</w:t>
            </w:r>
          </w:p>
        </w:tc>
        <w:tc>
          <w:tcPr>
            <w:tcW w:w="1904" w:type="dxa"/>
          </w:tcPr>
          <w:p w14:paraId="227FE8A3" w14:textId="5A8CD5A2" w:rsidR="00FF6FAB" w:rsidRPr="00AB6FBB" w:rsidRDefault="00E2034B" w:rsidP="008548BF">
            <w:pPr>
              <w:pStyle w:val="a5"/>
              <w:spacing w:line="240" w:lineRule="auto"/>
              <w:jc w:val="center"/>
              <w:rPr>
                <w:i/>
                <w:iCs/>
                <w:sz w:val="24"/>
                <w:szCs w:val="24"/>
              </w:rPr>
            </w:pPr>
            <w:r>
              <w:rPr>
                <w:i/>
                <w:iCs/>
                <w:sz w:val="24"/>
                <w:szCs w:val="24"/>
              </w:rPr>
              <w:t>500</w:t>
            </w:r>
          </w:p>
        </w:tc>
        <w:tc>
          <w:tcPr>
            <w:tcW w:w="1984" w:type="dxa"/>
          </w:tcPr>
          <w:p w14:paraId="200C767B" w14:textId="47B5545C" w:rsidR="00FF6FAB" w:rsidRPr="00AB6FBB" w:rsidRDefault="00AE3011" w:rsidP="008548BF">
            <w:pPr>
              <w:pStyle w:val="a5"/>
              <w:spacing w:line="240" w:lineRule="auto"/>
              <w:jc w:val="center"/>
              <w:rPr>
                <w:i/>
                <w:iCs/>
                <w:sz w:val="24"/>
                <w:szCs w:val="24"/>
              </w:rPr>
            </w:pPr>
            <w:r>
              <w:rPr>
                <w:i/>
                <w:iCs/>
                <w:sz w:val="24"/>
                <w:szCs w:val="24"/>
              </w:rPr>
              <w:t>6000</w:t>
            </w:r>
          </w:p>
        </w:tc>
      </w:tr>
      <w:tr w:rsidR="00FF6FAB" w:rsidRPr="000D5C0F" w14:paraId="7407ACC6" w14:textId="77777777" w:rsidTr="00E431E5">
        <w:tc>
          <w:tcPr>
            <w:tcW w:w="709" w:type="dxa"/>
          </w:tcPr>
          <w:p w14:paraId="7C8888BA" w14:textId="77777777"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634" w:type="dxa"/>
          </w:tcPr>
          <w:p w14:paraId="1CF2345E" w14:textId="77777777"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14:paraId="12CFCA1A" w14:textId="4FCC48C1" w:rsidR="00FF6FAB" w:rsidRPr="00AB6FBB" w:rsidRDefault="00FE379A" w:rsidP="008548BF">
            <w:pPr>
              <w:pStyle w:val="a5"/>
              <w:spacing w:line="240" w:lineRule="auto"/>
              <w:jc w:val="center"/>
              <w:rPr>
                <w:i/>
                <w:iCs/>
                <w:sz w:val="24"/>
                <w:szCs w:val="24"/>
              </w:rPr>
            </w:pPr>
            <w:r>
              <w:rPr>
                <w:i/>
                <w:iCs/>
                <w:sz w:val="24"/>
                <w:szCs w:val="24"/>
              </w:rPr>
              <w:t>14</w:t>
            </w:r>
            <w:r w:rsidR="00ED66CE">
              <w:rPr>
                <w:i/>
                <w:iCs/>
                <w:sz w:val="24"/>
                <w:szCs w:val="24"/>
              </w:rPr>
              <w:t>7</w:t>
            </w:r>
          </w:p>
        </w:tc>
        <w:tc>
          <w:tcPr>
            <w:tcW w:w="1904" w:type="dxa"/>
          </w:tcPr>
          <w:p w14:paraId="4888F3A7" w14:textId="4798DE65" w:rsidR="00FF6FAB" w:rsidRPr="00AB6FBB" w:rsidRDefault="00AE3011" w:rsidP="008548BF">
            <w:pPr>
              <w:pStyle w:val="a5"/>
              <w:spacing w:line="240" w:lineRule="auto"/>
              <w:jc w:val="center"/>
              <w:rPr>
                <w:i/>
                <w:iCs/>
                <w:sz w:val="24"/>
                <w:szCs w:val="24"/>
              </w:rPr>
            </w:pPr>
            <w:r>
              <w:rPr>
                <w:i/>
                <w:iCs/>
                <w:sz w:val="24"/>
                <w:szCs w:val="24"/>
              </w:rPr>
              <w:t>10</w:t>
            </w:r>
            <w:r w:rsidR="00FF6FAB" w:rsidRPr="00AB6FBB">
              <w:rPr>
                <w:i/>
                <w:iCs/>
                <w:sz w:val="24"/>
                <w:szCs w:val="24"/>
              </w:rPr>
              <w:t>00</w:t>
            </w:r>
          </w:p>
        </w:tc>
        <w:tc>
          <w:tcPr>
            <w:tcW w:w="1984" w:type="dxa"/>
          </w:tcPr>
          <w:p w14:paraId="48F82DF3" w14:textId="7234C072" w:rsidR="00FF6FAB" w:rsidRPr="00AB6FBB" w:rsidRDefault="00AE3011" w:rsidP="008548BF">
            <w:pPr>
              <w:pStyle w:val="a5"/>
              <w:spacing w:line="240" w:lineRule="auto"/>
              <w:jc w:val="center"/>
              <w:rPr>
                <w:i/>
                <w:iCs/>
                <w:sz w:val="24"/>
                <w:szCs w:val="24"/>
              </w:rPr>
            </w:pPr>
            <w:r>
              <w:rPr>
                <w:i/>
                <w:iCs/>
                <w:sz w:val="24"/>
                <w:szCs w:val="24"/>
              </w:rPr>
              <w:t>120</w:t>
            </w:r>
            <w:r w:rsidR="00FF6FAB" w:rsidRPr="00AB6FBB">
              <w:rPr>
                <w:i/>
                <w:iCs/>
                <w:sz w:val="24"/>
                <w:szCs w:val="24"/>
              </w:rPr>
              <w:t>00</w:t>
            </w:r>
          </w:p>
        </w:tc>
      </w:tr>
      <w:tr w:rsidR="00FF6FAB" w:rsidRPr="000D5C0F" w14:paraId="3B6177D4" w14:textId="77777777" w:rsidTr="00E431E5">
        <w:trPr>
          <w:trHeight w:val="341"/>
        </w:trPr>
        <w:tc>
          <w:tcPr>
            <w:tcW w:w="709" w:type="dxa"/>
          </w:tcPr>
          <w:p w14:paraId="657C1E8A" w14:textId="77777777"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634" w:type="dxa"/>
          </w:tcPr>
          <w:p w14:paraId="65AC82A6" w14:textId="77777777"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14:paraId="261D1770" w14:textId="7A0C9461" w:rsidR="00FF6FAB" w:rsidRPr="00AB6FBB" w:rsidRDefault="00E2034B" w:rsidP="008548BF">
            <w:pPr>
              <w:pStyle w:val="a5"/>
              <w:spacing w:line="240" w:lineRule="auto"/>
              <w:jc w:val="center"/>
              <w:rPr>
                <w:i/>
                <w:iCs/>
                <w:sz w:val="24"/>
                <w:szCs w:val="24"/>
              </w:rPr>
            </w:pPr>
            <w:r>
              <w:rPr>
                <w:i/>
                <w:iCs/>
                <w:sz w:val="24"/>
                <w:szCs w:val="24"/>
              </w:rPr>
              <w:t>101</w:t>
            </w:r>
          </w:p>
        </w:tc>
        <w:tc>
          <w:tcPr>
            <w:tcW w:w="1904" w:type="dxa"/>
          </w:tcPr>
          <w:p w14:paraId="4518E433" w14:textId="77777777" w:rsidR="00FF6FAB" w:rsidRPr="00AB6FBB" w:rsidRDefault="00FF6FAB" w:rsidP="008548BF">
            <w:pPr>
              <w:pStyle w:val="a5"/>
              <w:spacing w:line="240" w:lineRule="auto"/>
              <w:jc w:val="center"/>
              <w:rPr>
                <w:i/>
                <w:iCs/>
                <w:sz w:val="24"/>
                <w:szCs w:val="24"/>
              </w:rPr>
            </w:pPr>
            <w:r w:rsidRPr="00AB6FBB">
              <w:rPr>
                <w:i/>
                <w:iCs/>
                <w:sz w:val="24"/>
                <w:szCs w:val="24"/>
              </w:rPr>
              <w:t>2000</w:t>
            </w:r>
          </w:p>
        </w:tc>
        <w:tc>
          <w:tcPr>
            <w:tcW w:w="1984" w:type="dxa"/>
          </w:tcPr>
          <w:p w14:paraId="66F7616D" w14:textId="77777777" w:rsidR="00FF6FAB" w:rsidRPr="00AB6FBB" w:rsidRDefault="00FF6FAB" w:rsidP="008548BF">
            <w:pPr>
              <w:pStyle w:val="a5"/>
              <w:spacing w:line="240" w:lineRule="auto"/>
              <w:jc w:val="center"/>
              <w:rPr>
                <w:i/>
                <w:iCs/>
                <w:sz w:val="24"/>
                <w:szCs w:val="24"/>
              </w:rPr>
            </w:pPr>
            <w:r w:rsidRPr="00AB6FBB">
              <w:rPr>
                <w:i/>
                <w:iCs/>
                <w:sz w:val="24"/>
                <w:szCs w:val="24"/>
              </w:rPr>
              <w:t>24000</w:t>
            </w:r>
          </w:p>
        </w:tc>
      </w:tr>
      <w:tr w:rsidR="003E1CE9" w:rsidRPr="000D5C0F" w14:paraId="4AF3B6AA" w14:textId="77777777" w:rsidTr="00E431E5">
        <w:tc>
          <w:tcPr>
            <w:tcW w:w="709" w:type="dxa"/>
          </w:tcPr>
          <w:p w14:paraId="253EC2B4" w14:textId="77777777" w:rsidR="003E1CE9" w:rsidRPr="00AB6FBB" w:rsidRDefault="003E1CE9" w:rsidP="008548BF">
            <w:pPr>
              <w:pStyle w:val="a5"/>
              <w:spacing w:line="240" w:lineRule="auto"/>
              <w:jc w:val="center"/>
              <w:rPr>
                <w:i/>
                <w:iCs/>
                <w:sz w:val="24"/>
                <w:szCs w:val="24"/>
              </w:rPr>
            </w:pPr>
            <w:r w:rsidRPr="00AB6FBB">
              <w:rPr>
                <w:i/>
                <w:iCs/>
                <w:sz w:val="24"/>
                <w:szCs w:val="24"/>
              </w:rPr>
              <w:t>5</w:t>
            </w:r>
          </w:p>
        </w:tc>
        <w:tc>
          <w:tcPr>
            <w:tcW w:w="2634" w:type="dxa"/>
          </w:tcPr>
          <w:p w14:paraId="73C04030" w14:textId="31CCB3D1" w:rsidR="003E1CE9" w:rsidRPr="00AB6FBB" w:rsidRDefault="003E1CE9" w:rsidP="008548BF">
            <w:pPr>
              <w:pStyle w:val="a5"/>
              <w:spacing w:line="240" w:lineRule="auto"/>
              <w:jc w:val="both"/>
              <w:rPr>
                <w:i/>
                <w:iCs/>
                <w:sz w:val="24"/>
                <w:szCs w:val="24"/>
                <w:lang w:val="tg-Cyrl-TJ"/>
              </w:rPr>
            </w:pPr>
            <w:r w:rsidRPr="00AB6FBB">
              <w:rPr>
                <w:i/>
                <w:iCs/>
                <w:sz w:val="24"/>
                <w:szCs w:val="24"/>
              </w:rPr>
              <w:t xml:space="preserve">Сохибкорон </w:t>
            </w:r>
          </w:p>
        </w:tc>
        <w:tc>
          <w:tcPr>
            <w:tcW w:w="1841" w:type="dxa"/>
          </w:tcPr>
          <w:p w14:paraId="316B789C" w14:textId="151B32C5" w:rsidR="003E1CE9" w:rsidRPr="00AB6FBB" w:rsidRDefault="003E1CE9" w:rsidP="008548BF">
            <w:pPr>
              <w:pStyle w:val="a5"/>
              <w:spacing w:line="240" w:lineRule="auto"/>
              <w:jc w:val="center"/>
              <w:rPr>
                <w:i/>
                <w:iCs/>
                <w:sz w:val="24"/>
                <w:szCs w:val="24"/>
              </w:rPr>
            </w:pPr>
            <w:r>
              <w:rPr>
                <w:i/>
                <w:iCs/>
                <w:sz w:val="24"/>
                <w:szCs w:val="24"/>
              </w:rPr>
              <w:t>15</w:t>
            </w:r>
          </w:p>
        </w:tc>
        <w:tc>
          <w:tcPr>
            <w:tcW w:w="1904" w:type="dxa"/>
          </w:tcPr>
          <w:p w14:paraId="02FEC63A" w14:textId="255B0B52" w:rsidR="003E1CE9" w:rsidRPr="00AB6FBB" w:rsidRDefault="00B00B24" w:rsidP="008548BF">
            <w:pPr>
              <w:pStyle w:val="a5"/>
              <w:spacing w:line="240" w:lineRule="auto"/>
              <w:jc w:val="center"/>
              <w:rPr>
                <w:i/>
                <w:iCs/>
                <w:sz w:val="24"/>
                <w:szCs w:val="24"/>
              </w:rPr>
            </w:pPr>
            <w:r>
              <w:rPr>
                <w:i/>
                <w:iCs/>
                <w:sz w:val="24"/>
                <w:szCs w:val="24"/>
              </w:rPr>
              <w:t>15</w:t>
            </w:r>
            <w:r w:rsidR="003E1CE9" w:rsidRPr="00AB6FBB">
              <w:rPr>
                <w:i/>
                <w:iCs/>
                <w:sz w:val="24"/>
                <w:szCs w:val="24"/>
              </w:rPr>
              <w:t>00</w:t>
            </w:r>
          </w:p>
        </w:tc>
        <w:tc>
          <w:tcPr>
            <w:tcW w:w="1984" w:type="dxa"/>
          </w:tcPr>
          <w:p w14:paraId="0307527A" w14:textId="0C4F9ADE" w:rsidR="003E1CE9" w:rsidRPr="00AB6FBB" w:rsidRDefault="00B00B24" w:rsidP="008548BF">
            <w:pPr>
              <w:pStyle w:val="a5"/>
              <w:spacing w:line="240" w:lineRule="auto"/>
              <w:jc w:val="center"/>
              <w:rPr>
                <w:i/>
                <w:iCs/>
                <w:sz w:val="24"/>
                <w:szCs w:val="24"/>
              </w:rPr>
            </w:pPr>
            <w:r>
              <w:rPr>
                <w:i/>
                <w:iCs/>
                <w:sz w:val="24"/>
                <w:szCs w:val="24"/>
              </w:rPr>
              <w:t>18</w:t>
            </w:r>
            <w:r w:rsidR="003E1CE9" w:rsidRPr="00AB6FBB">
              <w:rPr>
                <w:i/>
                <w:iCs/>
                <w:sz w:val="24"/>
                <w:szCs w:val="24"/>
              </w:rPr>
              <w:t>000</w:t>
            </w:r>
          </w:p>
        </w:tc>
      </w:tr>
      <w:tr w:rsidR="003E1CE9" w:rsidRPr="000D5C0F" w14:paraId="6E4505FC" w14:textId="77777777" w:rsidTr="00E431E5">
        <w:tc>
          <w:tcPr>
            <w:tcW w:w="709" w:type="dxa"/>
          </w:tcPr>
          <w:p w14:paraId="02B365E8" w14:textId="2CE5BDE0" w:rsidR="003E1CE9" w:rsidRPr="00AB6FBB" w:rsidRDefault="003E1CE9" w:rsidP="008548BF">
            <w:pPr>
              <w:pStyle w:val="a5"/>
              <w:spacing w:line="240" w:lineRule="auto"/>
              <w:jc w:val="center"/>
              <w:rPr>
                <w:i/>
                <w:iCs/>
                <w:sz w:val="24"/>
                <w:szCs w:val="24"/>
              </w:rPr>
            </w:pPr>
            <w:r w:rsidRPr="00AB6FBB">
              <w:rPr>
                <w:i/>
                <w:iCs/>
                <w:sz w:val="24"/>
                <w:szCs w:val="24"/>
              </w:rPr>
              <w:t>6.</w:t>
            </w:r>
          </w:p>
        </w:tc>
        <w:tc>
          <w:tcPr>
            <w:tcW w:w="2634" w:type="dxa"/>
          </w:tcPr>
          <w:p w14:paraId="3759326C" w14:textId="60B1C3A5" w:rsidR="003E1CE9" w:rsidRPr="00AB6FBB" w:rsidRDefault="003E1CE9" w:rsidP="008548BF">
            <w:pPr>
              <w:pStyle w:val="a5"/>
              <w:spacing w:line="240" w:lineRule="auto"/>
              <w:jc w:val="both"/>
              <w:rPr>
                <w:i/>
                <w:iCs/>
                <w:sz w:val="24"/>
                <w:szCs w:val="24"/>
              </w:rPr>
            </w:pPr>
            <w:r w:rsidRPr="00AB6FBB">
              <w:rPr>
                <w:i/>
                <w:iCs/>
                <w:sz w:val="24"/>
                <w:szCs w:val="24"/>
              </w:rPr>
              <w:t>Ҳамагӣ</w:t>
            </w:r>
          </w:p>
        </w:tc>
        <w:tc>
          <w:tcPr>
            <w:tcW w:w="1841" w:type="dxa"/>
          </w:tcPr>
          <w:p w14:paraId="73F03B77" w14:textId="18755DEA" w:rsidR="003E1CE9" w:rsidRPr="00AB6FBB" w:rsidRDefault="003E1CE9" w:rsidP="008548BF">
            <w:pPr>
              <w:pStyle w:val="a5"/>
              <w:spacing w:line="240" w:lineRule="auto"/>
              <w:jc w:val="center"/>
              <w:rPr>
                <w:i/>
                <w:iCs/>
                <w:sz w:val="24"/>
                <w:szCs w:val="24"/>
              </w:rPr>
            </w:pPr>
            <w:r>
              <w:rPr>
                <w:i/>
                <w:iCs/>
                <w:sz w:val="24"/>
                <w:szCs w:val="24"/>
              </w:rPr>
              <w:t>708</w:t>
            </w:r>
          </w:p>
        </w:tc>
        <w:tc>
          <w:tcPr>
            <w:tcW w:w="1904" w:type="dxa"/>
          </w:tcPr>
          <w:p w14:paraId="62263A17" w14:textId="54E0C2ED" w:rsidR="003E1CE9" w:rsidRPr="00AB6FBB" w:rsidRDefault="003E1CE9" w:rsidP="008548BF">
            <w:pPr>
              <w:pStyle w:val="a5"/>
              <w:spacing w:line="240" w:lineRule="auto"/>
              <w:jc w:val="center"/>
              <w:rPr>
                <w:i/>
                <w:iCs/>
                <w:sz w:val="24"/>
                <w:szCs w:val="24"/>
              </w:rPr>
            </w:pPr>
            <w:r w:rsidRPr="00AB6FBB">
              <w:rPr>
                <w:i/>
                <w:iCs/>
                <w:sz w:val="24"/>
                <w:szCs w:val="24"/>
              </w:rPr>
              <w:t>Х</w:t>
            </w:r>
          </w:p>
        </w:tc>
        <w:tc>
          <w:tcPr>
            <w:tcW w:w="1984" w:type="dxa"/>
          </w:tcPr>
          <w:p w14:paraId="6F8F79EA" w14:textId="4DA2D790" w:rsidR="003E1CE9" w:rsidRPr="00AB6FBB" w:rsidRDefault="003E1CE9" w:rsidP="008548BF">
            <w:pPr>
              <w:pStyle w:val="a5"/>
              <w:spacing w:line="240" w:lineRule="auto"/>
              <w:jc w:val="center"/>
              <w:rPr>
                <w:i/>
                <w:iCs/>
                <w:sz w:val="24"/>
                <w:szCs w:val="24"/>
              </w:rPr>
            </w:pPr>
          </w:p>
        </w:tc>
      </w:tr>
      <w:tr w:rsidR="003E1CE9" w:rsidRPr="000D5C0F" w14:paraId="1E40E501" w14:textId="77777777" w:rsidTr="00E431E5">
        <w:tc>
          <w:tcPr>
            <w:tcW w:w="709" w:type="dxa"/>
          </w:tcPr>
          <w:p w14:paraId="2F20A82E" w14:textId="77777777" w:rsidR="003E1CE9" w:rsidRPr="00AB6FBB" w:rsidRDefault="003E1CE9" w:rsidP="008548BF">
            <w:pPr>
              <w:pStyle w:val="a5"/>
              <w:spacing w:line="240" w:lineRule="auto"/>
              <w:jc w:val="center"/>
              <w:rPr>
                <w:i/>
                <w:iCs/>
                <w:sz w:val="24"/>
                <w:szCs w:val="24"/>
              </w:rPr>
            </w:pPr>
          </w:p>
        </w:tc>
        <w:tc>
          <w:tcPr>
            <w:tcW w:w="2634" w:type="dxa"/>
          </w:tcPr>
          <w:p w14:paraId="12E0B625" w14:textId="5C03F4CA" w:rsidR="003E1CE9" w:rsidRPr="00AB6FBB" w:rsidRDefault="003E1CE9" w:rsidP="008548BF">
            <w:pPr>
              <w:pStyle w:val="a5"/>
              <w:spacing w:line="240" w:lineRule="auto"/>
              <w:jc w:val="both"/>
              <w:rPr>
                <w:i/>
                <w:iCs/>
                <w:sz w:val="24"/>
                <w:szCs w:val="24"/>
              </w:rPr>
            </w:pPr>
          </w:p>
        </w:tc>
        <w:tc>
          <w:tcPr>
            <w:tcW w:w="1841" w:type="dxa"/>
          </w:tcPr>
          <w:p w14:paraId="51B85D37" w14:textId="3D616246" w:rsidR="003E1CE9" w:rsidRPr="00AB6FBB" w:rsidRDefault="003E1CE9" w:rsidP="008548BF">
            <w:pPr>
              <w:pStyle w:val="a5"/>
              <w:spacing w:line="240" w:lineRule="auto"/>
              <w:jc w:val="center"/>
              <w:rPr>
                <w:i/>
                <w:iCs/>
                <w:sz w:val="24"/>
                <w:szCs w:val="24"/>
              </w:rPr>
            </w:pPr>
          </w:p>
        </w:tc>
        <w:tc>
          <w:tcPr>
            <w:tcW w:w="1904" w:type="dxa"/>
          </w:tcPr>
          <w:p w14:paraId="28DCF487" w14:textId="28CC36DC" w:rsidR="003E1CE9" w:rsidRPr="00AB6FBB" w:rsidRDefault="003E1CE9" w:rsidP="008548BF">
            <w:pPr>
              <w:pStyle w:val="a5"/>
              <w:spacing w:line="240" w:lineRule="auto"/>
              <w:jc w:val="center"/>
              <w:rPr>
                <w:i/>
                <w:iCs/>
                <w:sz w:val="24"/>
                <w:szCs w:val="24"/>
              </w:rPr>
            </w:pPr>
          </w:p>
        </w:tc>
        <w:tc>
          <w:tcPr>
            <w:tcW w:w="1984" w:type="dxa"/>
          </w:tcPr>
          <w:p w14:paraId="3F9DA7F3" w14:textId="77777777" w:rsidR="003E1CE9" w:rsidRPr="00AB6FBB" w:rsidRDefault="003E1CE9" w:rsidP="008548BF">
            <w:pPr>
              <w:pStyle w:val="a5"/>
              <w:spacing w:line="240" w:lineRule="auto"/>
              <w:jc w:val="center"/>
              <w:rPr>
                <w:i/>
                <w:iCs/>
                <w:sz w:val="24"/>
                <w:szCs w:val="24"/>
              </w:rPr>
            </w:pPr>
          </w:p>
        </w:tc>
      </w:tr>
    </w:tbl>
    <w:p w14:paraId="690377AD" w14:textId="77777777" w:rsidR="00FF6FAB" w:rsidRPr="000D5C0F" w:rsidRDefault="00FF6FAB" w:rsidP="00FF6FAB">
      <w:pPr>
        <w:pStyle w:val="a5"/>
        <w:spacing w:line="240" w:lineRule="auto"/>
        <w:jc w:val="both"/>
        <w:rPr>
          <w:sz w:val="24"/>
          <w:szCs w:val="24"/>
        </w:rPr>
      </w:pPr>
    </w:p>
    <w:p w14:paraId="45130DAD" w14:textId="77777777"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14:paraId="070079EC" w14:textId="77777777"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14:paraId="3DCCDE84" w14:textId="07283BBE"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14:paraId="3C9FE47B" w14:textId="600AE6DD"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14:paraId="022FA840" w14:textId="77777777" w:rsidR="00672C12" w:rsidRPr="000D5C0F" w:rsidRDefault="00672C12" w:rsidP="00672C12">
      <w:pPr>
        <w:pStyle w:val="a5"/>
        <w:spacing w:line="240" w:lineRule="auto"/>
        <w:ind w:left="720"/>
        <w:jc w:val="both"/>
        <w:rPr>
          <w:color w:val="002060"/>
          <w:sz w:val="24"/>
          <w:szCs w:val="24"/>
        </w:rPr>
      </w:pPr>
    </w:p>
    <w:p w14:paraId="5D0D1A6C" w14:textId="77777777" w:rsidR="00FF6FAB" w:rsidRPr="000D5C0F" w:rsidRDefault="00FF6FAB" w:rsidP="00FF6FAB">
      <w:pPr>
        <w:pStyle w:val="a5"/>
        <w:spacing w:line="240" w:lineRule="auto"/>
        <w:ind w:left="720"/>
        <w:jc w:val="both"/>
        <w:rPr>
          <w:color w:val="00B050"/>
          <w:sz w:val="24"/>
          <w:szCs w:val="24"/>
        </w:rPr>
      </w:pPr>
    </w:p>
    <w:p w14:paraId="5ABB95F9" w14:textId="77777777" w:rsidR="00FF6FAB" w:rsidRPr="000D5C0F" w:rsidRDefault="00FF6FAB" w:rsidP="00FF6FAB">
      <w:pPr>
        <w:pStyle w:val="a5"/>
        <w:spacing w:line="240" w:lineRule="auto"/>
        <w:ind w:left="720"/>
        <w:jc w:val="both"/>
        <w:rPr>
          <w:sz w:val="24"/>
          <w:szCs w:val="24"/>
        </w:rPr>
      </w:pPr>
    </w:p>
    <w:p w14:paraId="69754B25" w14:textId="4D0B6950" w:rsidR="00FF6FAB" w:rsidRPr="000D5C0F" w:rsidRDefault="009424C0" w:rsidP="00FF6FAB">
      <w:pPr>
        <w:pStyle w:val="a5"/>
        <w:spacing w:line="240" w:lineRule="auto"/>
        <w:jc w:val="both"/>
        <w:rPr>
          <w:sz w:val="24"/>
          <w:szCs w:val="24"/>
        </w:rPr>
      </w:pPr>
      <w:r>
        <w:rPr>
          <w:noProof/>
          <w:sz w:val="24"/>
          <w:szCs w:val="24"/>
        </w:rPr>
        <w:drawing>
          <wp:inline distT="0" distB="0" distL="0" distR="0" wp14:anchorId="478166B2" wp14:editId="13AE1C8A">
            <wp:extent cx="5810655"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D0B48A" w14:textId="0BE95AFD" w:rsidR="00FF6FAB" w:rsidRPr="000D5C0F" w:rsidRDefault="00FF6FAB" w:rsidP="00FF6FAB">
      <w:pPr>
        <w:pStyle w:val="a5"/>
        <w:spacing w:line="240" w:lineRule="auto"/>
        <w:jc w:val="both"/>
        <w:rPr>
          <w:sz w:val="24"/>
          <w:szCs w:val="24"/>
        </w:rPr>
      </w:pPr>
    </w:p>
    <w:p w14:paraId="6EAC74CB" w14:textId="77777777" w:rsidR="00FF6FAB" w:rsidRPr="000D5C0F" w:rsidRDefault="00FF6FAB" w:rsidP="00E431E5">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14:paraId="04A2FB54" w14:textId="317E60AF" w:rsidR="007A49BC" w:rsidRDefault="007A49BC" w:rsidP="007A49BC">
      <w:pPr>
        <w:pStyle w:val="a5"/>
        <w:tabs>
          <w:tab w:val="clear" w:pos="-720"/>
        </w:tabs>
        <w:suppressAutoHyphens w:val="0"/>
        <w:spacing w:line="240" w:lineRule="auto"/>
        <w:ind w:left="502"/>
        <w:jc w:val="both"/>
        <w:rPr>
          <w:sz w:val="24"/>
          <w:szCs w:val="24"/>
        </w:rPr>
      </w:pPr>
    </w:p>
    <w:p w14:paraId="584FF3DD" w14:textId="77777777" w:rsidR="00F743D4" w:rsidRPr="000D5C0F" w:rsidRDefault="00F743D4" w:rsidP="007A49BC">
      <w:pPr>
        <w:pStyle w:val="a5"/>
        <w:tabs>
          <w:tab w:val="clear" w:pos="-720"/>
        </w:tabs>
        <w:suppressAutoHyphens w:val="0"/>
        <w:spacing w:line="240" w:lineRule="auto"/>
        <w:ind w:left="502"/>
        <w:jc w:val="both"/>
        <w:rPr>
          <w:sz w:val="24"/>
          <w:szCs w:val="24"/>
        </w:rPr>
      </w:pPr>
    </w:p>
    <w:p w14:paraId="690973C6" w14:textId="4BE4CD85" w:rsidR="00FF6FAB" w:rsidRPr="00F743D4" w:rsidRDefault="00FF6FAB" w:rsidP="00FF6FAB">
      <w:pPr>
        <w:pStyle w:val="a5"/>
        <w:tabs>
          <w:tab w:val="clear" w:pos="-720"/>
        </w:tabs>
        <w:suppressAutoHyphens w:val="0"/>
        <w:spacing w:line="240" w:lineRule="auto"/>
        <w:ind w:left="720"/>
        <w:jc w:val="center"/>
        <w:rPr>
          <w:sz w:val="24"/>
          <w:szCs w:val="24"/>
        </w:rPr>
      </w:pPr>
      <w:r w:rsidRPr="00F743D4">
        <w:rPr>
          <w:sz w:val="24"/>
          <w:szCs w:val="24"/>
        </w:rPr>
        <w:t>Хароҷоти буҷаи оилаи миёна дар як сол (сомонӣ)</w:t>
      </w:r>
    </w:p>
    <w:p w14:paraId="2AAB5FA7" w14:textId="77777777"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14:paraId="0B8152A7" w14:textId="1BE9FCD3" w:rsidR="00FF6FAB" w:rsidRPr="000D5C0F" w:rsidRDefault="00E431E5" w:rsidP="00FF6FAB">
      <w:pPr>
        <w:pStyle w:val="a5"/>
        <w:tabs>
          <w:tab w:val="clear" w:pos="-720"/>
        </w:tabs>
        <w:suppressAutoHyphens w:val="0"/>
        <w:spacing w:line="240" w:lineRule="auto"/>
        <w:jc w:val="both"/>
        <w:rPr>
          <w:sz w:val="24"/>
          <w:szCs w:val="24"/>
        </w:rPr>
      </w:pPr>
      <w:r w:rsidRPr="000D5C0F">
        <w:rPr>
          <w:color w:val="002060"/>
          <w:sz w:val="24"/>
          <w:szCs w:val="24"/>
        </w:rPr>
        <w:object w:dxaOrig="9577" w:dyaOrig="3525" w14:anchorId="3B38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174.65pt" o:ole="">
            <v:imagedata r:id="rId9" o:title=""/>
          </v:shape>
          <o:OLEObject Type="Embed" ProgID="Excel.Sheet.12" ShapeID="_x0000_i1025" DrawAspect="Content" ObjectID="_1714548047" r:id="rId10"/>
        </w:object>
      </w:r>
    </w:p>
    <w:p w14:paraId="7B4C80FE" w14:textId="77777777" w:rsidR="00FF6FAB" w:rsidRPr="000D5C0F" w:rsidRDefault="00FF6FAB" w:rsidP="00FF6FAB">
      <w:pPr>
        <w:pStyle w:val="a5"/>
        <w:tabs>
          <w:tab w:val="clear" w:pos="-720"/>
        </w:tabs>
        <w:suppressAutoHyphens w:val="0"/>
        <w:spacing w:line="240" w:lineRule="auto"/>
        <w:jc w:val="both"/>
        <w:rPr>
          <w:sz w:val="24"/>
          <w:szCs w:val="24"/>
        </w:rPr>
      </w:pPr>
    </w:p>
    <w:p w14:paraId="099C7D31" w14:textId="77777777" w:rsidR="00FF6FAB" w:rsidRPr="000D5C0F" w:rsidRDefault="00FF6FAB" w:rsidP="00E431E5">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14:paraId="45F8438B" w14:textId="0E4B3A68" w:rsidR="005F7FE6" w:rsidRDefault="005F7FE6" w:rsidP="00FF6FAB">
      <w:pPr>
        <w:pStyle w:val="a5"/>
        <w:spacing w:line="240" w:lineRule="auto"/>
        <w:ind w:left="720"/>
        <w:jc w:val="both"/>
        <w:rPr>
          <w:sz w:val="24"/>
          <w:szCs w:val="24"/>
        </w:rPr>
      </w:pPr>
    </w:p>
    <w:p w14:paraId="770C6871" w14:textId="77777777" w:rsidR="00F743D4" w:rsidRPr="000D5C0F" w:rsidRDefault="00F743D4" w:rsidP="00FF6FAB">
      <w:pPr>
        <w:pStyle w:val="a5"/>
        <w:spacing w:line="240" w:lineRule="auto"/>
        <w:ind w:left="720"/>
        <w:jc w:val="both"/>
        <w:rPr>
          <w:sz w:val="24"/>
          <w:szCs w:val="24"/>
        </w:rPr>
      </w:pPr>
    </w:p>
    <w:p w14:paraId="42EC10AC" w14:textId="77777777" w:rsidR="00FF6FAB" w:rsidRPr="00F743D4" w:rsidRDefault="00FF6FAB" w:rsidP="00E431E5">
      <w:pPr>
        <w:pStyle w:val="a5"/>
        <w:spacing w:line="240" w:lineRule="auto"/>
        <w:jc w:val="center"/>
        <w:rPr>
          <w:sz w:val="24"/>
          <w:szCs w:val="24"/>
        </w:rPr>
      </w:pPr>
      <w:r w:rsidRPr="00F743D4">
        <w:rPr>
          <w:sz w:val="24"/>
          <w:szCs w:val="24"/>
        </w:rPr>
        <w:t>Нишондиҳандаҳои сатҳи бекорӣ дар деҳаи Чинори ҷамоати Даҳана</w:t>
      </w:r>
    </w:p>
    <w:p w14:paraId="7548642F" w14:textId="77777777" w:rsidR="00FF6FAB" w:rsidRPr="00F743D4" w:rsidRDefault="00FF6FAB" w:rsidP="00FF6FAB">
      <w:pPr>
        <w:pStyle w:val="a5"/>
        <w:spacing w:line="240" w:lineRule="auto"/>
        <w:ind w:left="720"/>
        <w:jc w:val="center"/>
        <w:rPr>
          <w:sz w:val="24"/>
          <w:szCs w:val="24"/>
        </w:rPr>
      </w:pPr>
    </w:p>
    <w:bookmarkStart w:id="2" w:name="_MON_1707298523"/>
    <w:bookmarkEnd w:id="2"/>
    <w:p w14:paraId="753846C6" w14:textId="3AC164C0" w:rsidR="00FF6FAB" w:rsidRPr="000D5C0F" w:rsidRDefault="00E431E5" w:rsidP="003E7FC7">
      <w:pPr>
        <w:pStyle w:val="a5"/>
        <w:spacing w:line="240" w:lineRule="auto"/>
        <w:jc w:val="center"/>
        <w:rPr>
          <w:sz w:val="24"/>
          <w:szCs w:val="24"/>
        </w:rPr>
      </w:pPr>
      <w:r w:rsidRPr="000D5C0F">
        <w:rPr>
          <w:color w:val="00B050"/>
          <w:sz w:val="24"/>
          <w:szCs w:val="24"/>
        </w:rPr>
        <w:object w:dxaOrig="8532" w:dyaOrig="1932" w14:anchorId="0DE12396">
          <v:shape id="_x0000_i1026" type="#_x0000_t75" style="width:461.1pt;height:106.2pt" o:ole="">
            <v:imagedata r:id="rId11" o:title=""/>
          </v:shape>
          <o:OLEObject Type="Embed" ProgID="Excel.Sheet.12" ShapeID="_x0000_i1026" DrawAspect="Content" ObjectID="_1714548048" r:id="rId12"/>
        </w:object>
      </w:r>
    </w:p>
    <w:p w14:paraId="0B0002C2" w14:textId="77777777" w:rsidR="00FF6FAB" w:rsidRPr="000D5C0F" w:rsidRDefault="00FF6FAB" w:rsidP="00FF6FAB">
      <w:pPr>
        <w:pStyle w:val="a5"/>
        <w:spacing w:line="240" w:lineRule="auto"/>
        <w:ind w:left="720"/>
        <w:jc w:val="center"/>
        <w:rPr>
          <w:sz w:val="24"/>
          <w:szCs w:val="24"/>
        </w:rPr>
      </w:pPr>
    </w:p>
    <w:p w14:paraId="1A768473" w14:textId="77777777" w:rsidR="00FF6FAB" w:rsidRPr="00F743D4" w:rsidRDefault="00FF6FAB" w:rsidP="00E431E5">
      <w:pPr>
        <w:pStyle w:val="a5"/>
        <w:spacing w:line="240" w:lineRule="auto"/>
        <w:jc w:val="both"/>
        <w:rPr>
          <w:sz w:val="24"/>
          <w:szCs w:val="24"/>
        </w:rPr>
      </w:pPr>
      <w:r w:rsidRPr="00F743D4">
        <w:rPr>
          <w:sz w:val="24"/>
          <w:szCs w:val="24"/>
        </w:rPr>
        <w:t>Сабабҳои бекории аҳолии қобили меҳнат дар деҳа:</w:t>
      </w:r>
    </w:p>
    <w:p w14:paraId="4FC3FD8D" w14:textId="77777777"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14:paraId="2CE2F8E5" w14:textId="53BDC012"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14:paraId="4EC06B0A" w14:textId="45D7E6F0" w:rsidR="00FF6FAB" w:rsidRPr="00F743D4" w:rsidRDefault="00FF6FAB" w:rsidP="00523AD4">
      <w:pPr>
        <w:pStyle w:val="a5"/>
        <w:spacing w:line="240" w:lineRule="auto"/>
        <w:jc w:val="both"/>
        <w:rPr>
          <w:i/>
          <w:iCs/>
          <w:sz w:val="24"/>
          <w:szCs w:val="24"/>
        </w:rPr>
      </w:pPr>
    </w:p>
    <w:p w14:paraId="46D74848" w14:textId="2842E6C7"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14:paraId="4BFCD057" w14:textId="77777777"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14:paraId="3CD17FCF" w14:textId="77777777"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14:paraId="4C20F8BF" w14:textId="77777777" w:rsidR="00FF6FAB" w:rsidRPr="00F743D4" w:rsidRDefault="00FF6FAB" w:rsidP="00FF6FAB">
      <w:pPr>
        <w:pStyle w:val="a5"/>
        <w:spacing w:line="240" w:lineRule="auto"/>
        <w:ind w:left="993"/>
        <w:jc w:val="both"/>
        <w:rPr>
          <w:i/>
          <w:iCs/>
          <w:sz w:val="24"/>
          <w:szCs w:val="24"/>
        </w:rPr>
      </w:pPr>
    </w:p>
    <w:p w14:paraId="27F39B58" w14:textId="77777777" w:rsidR="00FF6FAB" w:rsidRPr="00F743D4" w:rsidRDefault="00FF6FAB" w:rsidP="00FF6FAB">
      <w:pPr>
        <w:pStyle w:val="a5"/>
        <w:spacing w:line="240" w:lineRule="auto"/>
        <w:ind w:left="1440"/>
        <w:jc w:val="both"/>
        <w:rPr>
          <w:sz w:val="24"/>
          <w:szCs w:val="24"/>
        </w:rPr>
      </w:pPr>
    </w:p>
    <w:p w14:paraId="479B3E48" w14:textId="77777777" w:rsidR="00FF6FAB" w:rsidRPr="00F743D4" w:rsidRDefault="00FF6FAB" w:rsidP="00FF6FAB">
      <w:pPr>
        <w:pStyle w:val="a5"/>
        <w:spacing w:line="240" w:lineRule="auto"/>
        <w:ind w:left="720"/>
        <w:jc w:val="both"/>
        <w:rPr>
          <w:sz w:val="24"/>
          <w:szCs w:val="24"/>
        </w:rPr>
      </w:pPr>
    </w:p>
    <w:p w14:paraId="29B13CA7" w14:textId="77777777" w:rsidR="00FF6FAB" w:rsidRPr="00F743D4" w:rsidRDefault="00FF6FAB" w:rsidP="00FF6FAB">
      <w:pPr>
        <w:pStyle w:val="a5"/>
        <w:spacing w:line="240" w:lineRule="auto"/>
        <w:ind w:left="720"/>
        <w:jc w:val="both"/>
        <w:rPr>
          <w:sz w:val="24"/>
          <w:szCs w:val="24"/>
        </w:rPr>
      </w:pPr>
    </w:p>
    <w:p w14:paraId="0F70AD1C" w14:textId="77777777" w:rsidR="00FF6FAB" w:rsidRPr="00F743D4" w:rsidRDefault="00FF6FAB" w:rsidP="00FF6FAB">
      <w:pPr>
        <w:pStyle w:val="a5"/>
        <w:spacing w:line="240" w:lineRule="auto"/>
        <w:ind w:left="720"/>
        <w:jc w:val="both"/>
        <w:rPr>
          <w:sz w:val="24"/>
          <w:szCs w:val="24"/>
        </w:rPr>
      </w:pPr>
    </w:p>
    <w:p w14:paraId="70ADC7DC" w14:textId="77777777" w:rsidR="00FF6FAB" w:rsidRPr="000D5C0F" w:rsidRDefault="00FF6FAB" w:rsidP="00E431E5">
      <w:pPr>
        <w:pStyle w:val="a5"/>
        <w:tabs>
          <w:tab w:val="clear" w:pos="-720"/>
        </w:tabs>
        <w:spacing w:line="240" w:lineRule="auto"/>
        <w:jc w:val="both"/>
        <w:rPr>
          <w:sz w:val="24"/>
          <w:szCs w:val="24"/>
        </w:rPr>
      </w:pPr>
      <w:r w:rsidRPr="000D5C0F">
        <w:rPr>
          <w:noProof/>
          <w:sz w:val="24"/>
          <w:szCs w:val="24"/>
        </w:rPr>
        <w:lastRenderedPageBreak/>
        <w:drawing>
          <wp:inline distT="0" distB="0" distL="0" distR="0" wp14:anchorId="17CB803C" wp14:editId="4434C2D4">
            <wp:extent cx="5732834" cy="3200400"/>
            <wp:effectExtent l="0" t="0" r="127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030DA7" w14:textId="77777777" w:rsidR="00FF6FAB" w:rsidRPr="000D5C0F" w:rsidRDefault="00FF6FAB" w:rsidP="00FF6FAB">
      <w:pPr>
        <w:pStyle w:val="a5"/>
        <w:spacing w:line="240" w:lineRule="auto"/>
        <w:ind w:left="720" w:hanging="294"/>
        <w:jc w:val="both"/>
        <w:rPr>
          <w:sz w:val="24"/>
          <w:szCs w:val="24"/>
        </w:rPr>
      </w:pPr>
    </w:p>
    <w:p w14:paraId="33B4E83F" w14:textId="77777777" w:rsidR="00096334" w:rsidRPr="000D5C0F" w:rsidRDefault="00096334" w:rsidP="00FF6FAB">
      <w:pPr>
        <w:pStyle w:val="a5"/>
        <w:spacing w:line="240" w:lineRule="auto"/>
        <w:ind w:left="720" w:hanging="294"/>
        <w:jc w:val="both"/>
        <w:rPr>
          <w:sz w:val="24"/>
          <w:szCs w:val="24"/>
        </w:rPr>
      </w:pPr>
    </w:p>
    <w:p w14:paraId="4D79D261" w14:textId="76EC89E4" w:rsidR="00FF6FAB" w:rsidRPr="000D5C0F" w:rsidRDefault="00FF6FAB" w:rsidP="00E431E5">
      <w:pPr>
        <w:pStyle w:val="a5"/>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14:paraId="6B72D86E" w14:textId="77777777" w:rsidR="00523AD4" w:rsidRPr="000D5C0F" w:rsidRDefault="00523AD4" w:rsidP="00FF6FAB">
      <w:pPr>
        <w:pStyle w:val="a5"/>
        <w:spacing w:line="240" w:lineRule="auto"/>
        <w:ind w:left="720" w:hanging="294"/>
        <w:jc w:val="both"/>
        <w:rPr>
          <w:sz w:val="24"/>
          <w:szCs w:val="24"/>
          <w:lang w:val="tg-Cyrl-TJ"/>
        </w:rPr>
      </w:pPr>
    </w:p>
    <w:p w14:paraId="5C70E984" w14:textId="1814093C" w:rsidR="00273BBB" w:rsidRPr="006A794B" w:rsidRDefault="00FF6FAB" w:rsidP="006A794B">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14:anchorId="1A0F935E" wp14:editId="25CC7FD4">
            <wp:extent cx="5778230" cy="3793490"/>
            <wp:effectExtent l="0" t="0" r="13335" b="165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E431E5" w:rsidRPr="000D5C0F">
        <w:rPr>
          <w:rFonts w:ascii="Times New Roman" w:hAnsi="Times New Roman" w:cs="Times New Roman"/>
          <w:b/>
          <w:noProof/>
          <w:sz w:val="24"/>
          <w:szCs w:val="24"/>
        </w:rPr>
        <w:lastRenderedPageBreak/>
        <w:drawing>
          <wp:inline distT="0" distB="0" distL="0" distR="0" wp14:anchorId="53B2F6B9" wp14:editId="6227A45B">
            <wp:extent cx="5823626" cy="3200400"/>
            <wp:effectExtent l="0" t="0" r="571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p>
    <w:p w14:paraId="35D93B9B" w14:textId="77777777"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14:paraId="699E3D69" w14:textId="77777777" w:rsidR="00273BBB" w:rsidRPr="000D5C0F" w:rsidRDefault="00273BBB" w:rsidP="00273BBB">
      <w:pPr>
        <w:spacing w:after="0"/>
        <w:rPr>
          <w:rFonts w:ascii="Times New Roman" w:hAnsi="Times New Roman" w:cs="Times New Roman"/>
          <w:i/>
          <w:sz w:val="24"/>
          <w:szCs w:val="24"/>
        </w:rPr>
      </w:pPr>
    </w:p>
    <w:p w14:paraId="69D07103" w14:textId="09FA7D1B"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14:paraId="7C8C79C5" w14:textId="4EEC6D44"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115C6A">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14:paraId="34287A2C"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14:paraId="0FE3AA5A"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14:paraId="2C0AF34C" w14:textId="1AD0C2A3"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14:paraId="3B2471B8"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14:paraId="002B61C9" w14:textId="7633D32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14:paraId="060491D4" w14:textId="02725907"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14:paraId="77CE21E7" w14:textId="77777777" w:rsidR="0060774E" w:rsidRPr="00F743D4" w:rsidRDefault="0060774E" w:rsidP="0060774E">
      <w:pPr>
        <w:pStyle w:val="a3"/>
        <w:spacing w:after="0" w:line="240" w:lineRule="auto"/>
        <w:ind w:left="425"/>
        <w:rPr>
          <w:rFonts w:ascii="Times New Roman" w:hAnsi="Times New Roman" w:cs="Times New Roman"/>
          <w:i/>
          <w:sz w:val="24"/>
          <w:szCs w:val="24"/>
        </w:rPr>
      </w:pPr>
    </w:p>
    <w:p w14:paraId="144C2BDF" w14:textId="25D9140C" w:rsidR="00FF6FAB"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14:paraId="13E2D3CC" w14:textId="77777777" w:rsidR="00E431E5" w:rsidRPr="00E431E5" w:rsidRDefault="00E431E5" w:rsidP="00E431E5"/>
    <w:tbl>
      <w:tblPr>
        <w:tblStyle w:val="ab"/>
        <w:tblW w:w="0" w:type="auto"/>
        <w:tblInd w:w="108" w:type="dxa"/>
        <w:tblLook w:val="04A0" w:firstRow="1" w:lastRow="0" w:firstColumn="1" w:lastColumn="0" w:noHBand="0" w:noVBand="1"/>
      </w:tblPr>
      <w:tblGrid>
        <w:gridCol w:w="709"/>
        <w:gridCol w:w="4500"/>
        <w:gridCol w:w="4005"/>
      </w:tblGrid>
      <w:tr w:rsidR="00FF6FAB" w:rsidRPr="000D5C0F" w14:paraId="2C564954" w14:textId="77777777" w:rsidTr="00E431E5">
        <w:tc>
          <w:tcPr>
            <w:tcW w:w="709" w:type="dxa"/>
            <w:shd w:val="clear" w:color="auto" w:fill="AEAAAA" w:themeFill="background2" w:themeFillShade="BF"/>
            <w:vAlign w:val="center"/>
          </w:tcPr>
          <w:p w14:paraId="493BD012"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500" w:type="dxa"/>
            <w:shd w:val="clear" w:color="auto" w:fill="AEAAAA" w:themeFill="background2" w:themeFillShade="BF"/>
            <w:vAlign w:val="center"/>
          </w:tcPr>
          <w:p w14:paraId="16AA1603"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4005" w:type="dxa"/>
            <w:shd w:val="clear" w:color="auto" w:fill="AEAAAA" w:themeFill="background2" w:themeFillShade="BF"/>
            <w:vAlign w:val="center"/>
          </w:tcPr>
          <w:p w14:paraId="161B31E8"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14:paraId="45FFD097" w14:textId="77777777" w:rsidTr="00E431E5">
        <w:tc>
          <w:tcPr>
            <w:tcW w:w="709" w:type="dxa"/>
            <w:vAlign w:val="center"/>
          </w:tcPr>
          <w:p w14:paraId="0547F043" w14:textId="77777777"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500" w:type="dxa"/>
            <w:vAlign w:val="center"/>
          </w:tcPr>
          <w:p w14:paraId="33D8FE87" w14:textId="7C927BCF" w:rsidR="00FF6FAB" w:rsidRPr="0060774E" w:rsidRDefault="000C3562"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Фарсуда ва валангор шудани роҳҳои дохили деҳа, мушкилоти бозор</w:t>
            </w:r>
          </w:p>
        </w:tc>
        <w:tc>
          <w:tcPr>
            <w:tcW w:w="4005" w:type="dxa"/>
            <w:vAlign w:val="center"/>
          </w:tcPr>
          <w:p w14:paraId="26A93FC3" w14:textId="4E6A38F7" w:rsidR="00FF6FAB" w:rsidRPr="0060774E" w:rsidRDefault="00FF6FAB" w:rsidP="000C3562">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w:t>
            </w:r>
            <w:r w:rsidR="000C3562">
              <w:rPr>
                <w:rFonts w:ascii="Times New Roman" w:hAnsi="Times New Roman" w:cs="Times New Roman"/>
                <w:i/>
                <w:iCs/>
                <w:sz w:val="24"/>
                <w:szCs w:val="24"/>
              </w:rPr>
              <w:t>роҳҳои дохили деҳа</w:t>
            </w:r>
          </w:p>
        </w:tc>
      </w:tr>
      <w:tr w:rsidR="00FF6FAB" w:rsidRPr="000D5C0F" w14:paraId="4DE48B1A" w14:textId="77777777" w:rsidTr="00E431E5">
        <w:tc>
          <w:tcPr>
            <w:tcW w:w="709" w:type="dxa"/>
            <w:vAlign w:val="center"/>
          </w:tcPr>
          <w:p w14:paraId="01F205E7" w14:textId="77777777"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500" w:type="dxa"/>
            <w:vAlign w:val="center"/>
          </w:tcPr>
          <w:p w14:paraId="3CD9289D" w14:textId="706D533C" w:rsidR="00FF6FAB" w:rsidRPr="0060774E" w:rsidRDefault="000C3562" w:rsidP="000C3562">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толори варзишӣ барои ҷавонон</w:t>
            </w:r>
            <w:r w:rsidR="00FF6FAB" w:rsidRPr="0060774E">
              <w:rPr>
                <w:rFonts w:ascii="Times New Roman" w:hAnsi="Times New Roman" w:cs="Times New Roman"/>
                <w:i/>
                <w:iCs/>
                <w:sz w:val="24"/>
                <w:szCs w:val="24"/>
              </w:rPr>
              <w:t xml:space="preserve"> </w:t>
            </w:r>
          </w:p>
        </w:tc>
        <w:tc>
          <w:tcPr>
            <w:tcW w:w="4005" w:type="dxa"/>
            <w:vAlign w:val="center"/>
          </w:tcPr>
          <w:p w14:paraId="71F7E3A1" w14:textId="03290862" w:rsidR="00FF6FAB" w:rsidRPr="0060774E" w:rsidRDefault="000C3562"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толори варзишӣ</w:t>
            </w:r>
          </w:p>
        </w:tc>
      </w:tr>
    </w:tbl>
    <w:p w14:paraId="53B948C6" w14:textId="77777777" w:rsidR="00FF6FAB" w:rsidRPr="000D5C0F" w:rsidRDefault="00FF6FAB" w:rsidP="00FF6FAB">
      <w:pPr>
        <w:ind w:left="360"/>
        <w:rPr>
          <w:rFonts w:ascii="Times New Roman" w:hAnsi="Times New Roman" w:cs="Times New Roman"/>
        </w:rPr>
      </w:pPr>
    </w:p>
    <w:p w14:paraId="0629B617" w14:textId="785B1933" w:rsidR="00FF6FAB" w:rsidRPr="000D5C0F" w:rsidRDefault="00FF6FAB" w:rsidP="00E431E5">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lastRenderedPageBreak/>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14:paraId="59E2B9A7" w14:textId="77777777"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753"/>
        <w:gridCol w:w="4894"/>
      </w:tblGrid>
      <w:tr w:rsidR="00FF6FAB" w:rsidRPr="000D5C0F" w14:paraId="6022D17D" w14:textId="77777777" w:rsidTr="00E431E5">
        <w:trPr>
          <w:trHeight w:val="57"/>
        </w:trPr>
        <w:tc>
          <w:tcPr>
            <w:tcW w:w="675" w:type="dxa"/>
            <w:shd w:val="clear" w:color="auto" w:fill="AEAAAA" w:themeFill="background2" w:themeFillShade="BF"/>
            <w:vAlign w:val="center"/>
          </w:tcPr>
          <w:p w14:paraId="093B41E3" w14:textId="77777777"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753" w:type="dxa"/>
            <w:shd w:val="clear" w:color="auto" w:fill="AEAAAA" w:themeFill="background2" w:themeFillShade="BF"/>
            <w:vAlign w:val="center"/>
          </w:tcPr>
          <w:p w14:paraId="415B576A" w14:textId="77777777"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Номгуи ифра</w:t>
            </w:r>
            <w:r w:rsidRPr="0060774E">
              <w:rPr>
                <w:rFonts w:ascii="Times New Roman" w:hAnsi="Times New Roman" w:cs="Times New Roman"/>
                <w:sz w:val="24"/>
                <w:szCs w:val="24"/>
                <w:lang w:val="tg-Cyrl-TJ"/>
              </w:rPr>
              <w:t>сохтор</w:t>
            </w:r>
            <w:r w:rsidRPr="0060774E">
              <w:rPr>
                <w:rFonts w:ascii="Times New Roman" w:hAnsi="Times New Roman" w:cs="Times New Roman"/>
                <w:sz w:val="24"/>
                <w:szCs w:val="24"/>
              </w:rPr>
              <w:t xml:space="preserve">ҳо </w:t>
            </w:r>
          </w:p>
        </w:tc>
        <w:tc>
          <w:tcPr>
            <w:tcW w:w="4894" w:type="dxa"/>
            <w:shd w:val="clear" w:color="auto" w:fill="AEAAAA" w:themeFill="background2" w:themeFillShade="BF"/>
            <w:vAlign w:val="center"/>
          </w:tcPr>
          <w:p w14:paraId="68354EF4" w14:textId="77777777"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835A7" w:rsidRPr="000D5C0F" w14:paraId="4DA3E8E1" w14:textId="77777777" w:rsidTr="00E431E5">
        <w:trPr>
          <w:trHeight w:val="567"/>
        </w:trPr>
        <w:tc>
          <w:tcPr>
            <w:tcW w:w="675" w:type="dxa"/>
            <w:vAlign w:val="center"/>
          </w:tcPr>
          <w:p w14:paraId="32CB8300" w14:textId="1B895441" w:rsidR="00B835A7" w:rsidRPr="0060774E" w:rsidRDefault="00B835A7" w:rsidP="00B835A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753" w:type="dxa"/>
            <w:vAlign w:val="center"/>
          </w:tcPr>
          <w:p w14:paraId="7F0F923E" w14:textId="77777777" w:rsidR="00E431E5" w:rsidRDefault="00B835A7" w:rsidP="007B79AC">
            <w:pPr>
              <w:spacing w:after="0" w:line="240" w:lineRule="auto"/>
              <w:rPr>
                <w:rFonts w:ascii="Times New Roman" w:hAnsi="Times New Roman" w:cs="Times New Roman"/>
                <w:i/>
                <w:iCs/>
                <w:sz w:val="24"/>
                <w:szCs w:val="24"/>
              </w:rPr>
            </w:pPr>
            <w:r w:rsidRPr="00E431E5">
              <w:rPr>
                <w:rFonts w:ascii="Times New Roman" w:hAnsi="Times New Roman" w:cs="Times New Roman"/>
                <w:b/>
                <w:i/>
                <w:iCs/>
                <w:sz w:val="24"/>
                <w:szCs w:val="24"/>
              </w:rPr>
              <w:t>Иншоотҳои иҷтимоӣ инфросохт</w:t>
            </w:r>
            <w:r w:rsidR="007B79AC" w:rsidRPr="00E431E5">
              <w:rPr>
                <w:rFonts w:ascii="Times New Roman" w:hAnsi="Times New Roman" w:cs="Times New Roman"/>
                <w:b/>
                <w:i/>
                <w:iCs/>
                <w:sz w:val="24"/>
                <w:szCs w:val="24"/>
              </w:rPr>
              <w:t>орӣ</w:t>
            </w:r>
            <w:r w:rsidR="00E431E5" w:rsidRPr="00E431E5">
              <w:rPr>
                <w:rFonts w:ascii="Times New Roman" w:hAnsi="Times New Roman" w:cs="Times New Roman"/>
                <w:b/>
                <w:i/>
                <w:iCs/>
                <w:sz w:val="24"/>
                <w:szCs w:val="24"/>
              </w:rPr>
              <w:t>:</w:t>
            </w:r>
            <w:r w:rsidR="007B79AC">
              <w:rPr>
                <w:rFonts w:ascii="Times New Roman" w:hAnsi="Times New Roman" w:cs="Times New Roman"/>
                <w:i/>
                <w:iCs/>
                <w:sz w:val="24"/>
                <w:szCs w:val="24"/>
              </w:rPr>
              <w:t xml:space="preserve"> </w:t>
            </w:r>
          </w:p>
          <w:p w14:paraId="0C18D617" w14:textId="77777777" w:rsidR="00E431E5" w:rsidRDefault="00B835A7" w:rsidP="00E431E5">
            <w:pPr>
              <w:pStyle w:val="a3"/>
              <w:numPr>
                <w:ilvl w:val="0"/>
                <w:numId w:val="29"/>
              </w:numPr>
              <w:spacing w:after="0" w:line="240" w:lineRule="auto"/>
              <w:rPr>
                <w:rFonts w:ascii="Times New Roman" w:hAnsi="Times New Roman" w:cs="Times New Roman"/>
                <w:i/>
                <w:iCs/>
                <w:sz w:val="24"/>
                <w:szCs w:val="24"/>
              </w:rPr>
            </w:pPr>
            <w:r w:rsidRPr="00E431E5">
              <w:rPr>
                <w:rFonts w:ascii="Times New Roman" w:hAnsi="Times New Roman" w:cs="Times New Roman"/>
                <w:i/>
                <w:iCs/>
                <w:sz w:val="24"/>
                <w:szCs w:val="24"/>
              </w:rPr>
              <w:t>сохтмони роҳҳои дохили деҳа</w:t>
            </w:r>
            <w:r w:rsidR="00E431E5">
              <w:rPr>
                <w:rFonts w:ascii="Times New Roman" w:hAnsi="Times New Roman" w:cs="Times New Roman"/>
                <w:i/>
                <w:iCs/>
                <w:sz w:val="24"/>
                <w:szCs w:val="24"/>
              </w:rPr>
              <w:t>;</w:t>
            </w:r>
            <w:r w:rsidR="00136832" w:rsidRPr="00E431E5">
              <w:rPr>
                <w:rFonts w:ascii="Times New Roman" w:hAnsi="Times New Roman" w:cs="Times New Roman"/>
                <w:i/>
                <w:iCs/>
                <w:sz w:val="24"/>
                <w:szCs w:val="24"/>
              </w:rPr>
              <w:t xml:space="preserve"> </w:t>
            </w:r>
          </w:p>
          <w:p w14:paraId="0A9C1F03" w14:textId="77777777" w:rsidR="00E431E5" w:rsidRDefault="00136832" w:rsidP="00E431E5">
            <w:pPr>
              <w:pStyle w:val="a3"/>
              <w:numPr>
                <w:ilvl w:val="0"/>
                <w:numId w:val="29"/>
              </w:numPr>
              <w:spacing w:after="0" w:line="240" w:lineRule="auto"/>
              <w:rPr>
                <w:rFonts w:ascii="Times New Roman" w:hAnsi="Times New Roman" w:cs="Times New Roman"/>
                <w:i/>
                <w:iCs/>
                <w:sz w:val="24"/>
                <w:szCs w:val="24"/>
              </w:rPr>
            </w:pPr>
            <w:r w:rsidRPr="00E431E5">
              <w:rPr>
                <w:rFonts w:ascii="Times New Roman" w:hAnsi="Times New Roman" w:cs="Times New Roman"/>
                <w:i/>
                <w:iCs/>
                <w:sz w:val="24"/>
                <w:szCs w:val="24"/>
              </w:rPr>
              <w:t>сохтмони толори варзишӣ</w:t>
            </w:r>
            <w:r w:rsidR="00E431E5">
              <w:rPr>
                <w:rFonts w:ascii="Times New Roman" w:hAnsi="Times New Roman" w:cs="Times New Roman"/>
                <w:i/>
                <w:iCs/>
                <w:sz w:val="24"/>
                <w:szCs w:val="24"/>
              </w:rPr>
              <w:t>;</w:t>
            </w:r>
          </w:p>
          <w:p w14:paraId="446D61A1" w14:textId="225E78DA" w:rsidR="00B835A7" w:rsidRPr="00E431E5" w:rsidRDefault="0031343E" w:rsidP="00E431E5">
            <w:pPr>
              <w:pStyle w:val="a3"/>
              <w:numPr>
                <w:ilvl w:val="0"/>
                <w:numId w:val="29"/>
              </w:numPr>
              <w:spacing w:after="0" w:line="240" w:lineRule="auto"/>
              <w:rPr>
                <w:rFonts w:ascii="Times New Roman" w:hAnsi="Times New Roman" w:cs="Times New Roman"/>
                <w:i/>
                <w:iCs/>
                <w:sz w:val="24"/>
                <w:szCs w:val="24"/>
              </w:rPr>
            </w:pPr>
            <w:r w:rsidRPr="00E431E5">
              <w:rPr>
                <w:rFonts w:ascii="Times New Roman" w:hAnsi="Times New Roman" w:cs="Times New Roman"/>
                <w:i/>
                <w:iCs/>
                <w:sz w:val="24"/>
                <w:szCs w:val="24"/>
              </w:rPr>
              <w:t>тоза кардани канали деҳа</w:t>
            </w:r>
            <w:r w:rsidR="00B835A7" w:rsidRPr="00E431E5">
              <w:rPr>
                <w:rFonts w:ascii="Times New Roman" w:hAnsi="Times New Roman" w:cs="Times New Roman"/>
                <w:i/>
                <w:iCs/>
                <w:sz w:val="24"/>
                <w:szCs w:val="24"/>
              </w:rPr>
              <w:t>.</w:t>
            </w:r>
          </w:p>
        </w:tc>
        <w:tc>
          <w:tcPr>
            <w:tcW w:w="4894" w:type="dxa"/>
            <w:vAlign w:val="center"/>
          </w:tcPr>
          <w:p w14:paraId="433861F1" w14:textId="77777777" w:rsidR="00B835A7" w:rsidRDefault="00B835A7" w:rsidP="00B835A7">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14:paraId="6512240E" w14:textId="77777777" w:rsidR="00B835A7" w:rsidRDefault="00B835A7" w:rsidP="00B835A7">
            <w:pPr>
              <w:pStyle w:val="a3"/>
              <w:numPr>
                <w:ilvl w:val="0"/>
                <w:numId w:val="27"/>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Pr>
                <w:rFonts w:ascii="Times New Roman" w:hAnsi="Times New Roman" w:cs="Times New Roman"/>
                <w:i/>
                <w:iCs/>
                <w:sz w:val="24"/>
                <w:szCs w:val="24"/>
              </w:rPr>
              <w:t>меҳнатӣ, (қувваҳои корӣ);</w:t>
            </w:r>
          </w:p>
          <w:p w14:paraId="03FE0E32" w14:textId="77777777" w:rsidR="00B835A7" w:rsidRDefault="00B835A7" w:rsidP="00B835A7">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 об);</w:t>
            </w:r>
          </w:p>
          <w:p w14:paraId="4473573A" w14:textId="77777777" w:rsidR="00B835A7" w:rsidRDefault="00B835A7" w:rsidP="00B835A7">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 (инфросохтори солим, техника, механизмҳо, асбобҳои корӣ)</w:t>
            </w:r>
          </w:p>
          <w:p w14:paraId="33473408" w14:textId="17E6155A" w:rsidR="00B835A7" w:rsidRPr="0060774E" w:rsidRDefault="00B835A7" w:rsidP="00B835A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молиявӣ, (саҳмгузории молию пулии ҷомеа).</w:t>
            </w:r>
          </w:p>
        </w:tc>
      </w:tr>
      <w:tr w:rsidR="00B835A7" w:rsidRPr="000D5C0F" w14:paraId="20705DF7" w14:textId="77777777" w:rsidTr="00E431E5">
        <w:trPr>
          <w:trHeight w:val="567"/>
        </w:trPr>
        <w:tc>
          <w:tcPr>
            <w:tcW w:w="675" w:type="dxa"/>
            <w:vAlign w:val="center"/>
          </w:tcPr>
          <w:p w14:paraId="2429CEA4" w14:textId="2692EBFB" w:rsidR="00B835A7" w:rsidRPr="0060774E" w:rsidRDefault="00B835A7" w:rsidP="00B835A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753" w:type="dxa"/>
            <w:vAlign w:val="center"/>
          </w:tcPr>
          <w:p w14:paraId="7E30DE6A" w14:textId="77777777" w:rsidR="00E431E5" w:rsidRDefault="00B835A7" w:rsidP="0031343E">
            <w:pPr>
              <w:spacing w:after="0" w:line="240" w:lineRule="auto"/>
              <w:rPr>
                <w:rFonts w:ascii="Times New Roman" w:hAnsi="Times New Roman" w:cs="Times New Roman"/>
                <w:i/>
                <w:iCs/>
                <w:sz w:val="24"/>
                <w:szCs w:val="24"/>
              </w:rPr>
            </w:pPr>
            <w:r w:rsidRPr="00E431E5">
              <w:rPr>
                <w:rFonts w:ascii="Times New Roman" w:hAnsi="Times New Roman" w:cs="Times New Roman"/>
                <w:b/>
                <w:i/>
                <w:iCs/>
                <w:sz w:val="24"/>
                <w:szCs w:val="24"/>
              </w:rPr>
              <w:t>Иншоотҳои ӣҷтимоӣ- иқтисодӣ</w:t>
            </w:r>
            <w:r w:rsidR="00E431E5" w:rsidRPr="00E431E5">
              <w:rPr>
                <w:rFonts w:ascii="Times New Roman" w:hAnsi="Times New Roman" w:cs="Times New Roman"/>
                <w:b/>
                <w:i/>
                <w:iCs/>
                <w:sz w:val="24"/>
                <w:szCs w:val="24"/>
              </w:rPr>
              <w:t>:</w:t>
            </w:r>
            <w:r w:rsidR="00E431E5">
              <w:rPr>
                <w:rFonts w:ascii="Times New Roman" w:hAnsi="Times New Roman" w:cs="Times New Roman"/>
                <w:i/>
                <w:iCs/>
                <w:sz w:val="24"/>
                <w:szCs w:val="24"/>
              </w:rPr>
              <w:t xml:space="preserve"> </w:t>
            </w:r>
          </w:p>
          <w:p w14:paraId="77BF5799" w14:textId="77777777" w:rsidR="00E431E5" w:rsidRDefault="00B835A7" w:rsidP="00E431E5">
            <w:pPr>
              <w:pStyle w:val="a3"/>
              <w:numPr>
                <w:ilvl w:val="0"/>
                <w:numId w:val="31"/>
              </w:numPr>
              <w:spacing w:after="0" w:line="240" w:lineRule="auto"/>
              <w:rPr>
                <w:rFonts w:ascii="Times New Roman" w:hAnsi="Times New Roman" w:cs="Times New Roman"/>
                <w:i/>
                <w:iCs/>
                <w:sz w:val="24"/>
                <w:szCs w:val="24"/>
              </w:rPr>
            </w:pPr>
            <w:r w:rsidRPr="00E431E5">
              <w:rPr>
                <w:rFonts w:ascii="Times New Roman" w:hAnsi="Times New Roman" w:cs="Times New Roman"/>
                <w:i/>
                <w:iCs/>
                <w:sz w:val="24"/>
                <w:szCs w:val="24"/>
              </w:rPr>
              <w:t xml:space="preserve">сохтмони </w:t>
            </w:r>
            <w:r w:rsidR="0031343E" w:rsidRPr="00E431E5">
              <w:rPr>
                <w:rFonts w:ascii="Times New Roman" w:hAnsi="Times New Roman" w:cs="Times New Roman"/>
                <w:i/>
                <w:iCs/>
                <w:sz w:val="24"/>
                <w:szCs w:val="24"/>
              </w:rPr>
              <w:t>боғчаи бачагон</w:t>
            </w:r>
            <w:r w:rsidR="00E431E5" w:rsidRPr="00E431E5">
              <w:rPr>
                <w:rFonts w:ascii="Times New Roman" w:hAnsi="Times New Roman" w:cs="Times New Roman"/>
                <w:i/>
                <w:iCs/>
                <w:sz w:val="24"/>
                <w:szCs w:val="24"/>
              </w:rPr>
              <w:t>;</w:t>
            </w:r>
            <w:r w:rsidRPr="00E431E5">
              <w:rPr>
                <w:rFonts w:ascii="Times New Roman" w:hAnsi="Times New Roman" w:cs="Times New Roman"/>
                <w:i/>
                <w:iCs/>
                <w:sz w:val="24"/>
                <w:szCs w:val="24"/>
              </w:rPr>
              <w:t xml:space="preserve"> </w:t>
            </w:r>
          </w:p>
          <w:p w14:paraId="72E92751" w14:textId="095AB430" w:rsidR="00B835A7" w:rsidRPr="00E431E5" w:rsidRDefault="00B835A7" w:rsidP="00E431E5">
            <w:pPr>
              <w:pStyle w:val="a3"/>
              <w:numPr>
                <w:ilvl w:val="0"/>
                <w:numId w:val="31"/>
              </w:numPr>
              <w:spacing w:after="0" w:line="240" w:lineRule="auto"/>
              <w:rPr>
                <w:rFonts w:ascii="Times New Roman" w:hAnsi="Times New Roman" w:cs="Times New Roman"/>
                <w:i/>
                <w:iCs/>
                <w:sz w:val="24"/>
                <w:szCs w:val="24"/>
              </w:rPr>
            </w:pPr>
            <w:r w:rsidRPr="00E431E5">
              <w:rPr>
                <w:rFonts w:ascii="Times New Roman" w:hAnsi="Times New Roman" w:cs="Times New Roman"/>
                <w:i/>
                <w:iCs/>
                <w:sz w:val="24"/>
                <w:szCs w:val="24"/>
              </w:rPr>
              <w:t>корхонаҳои хурди соҳибкорӣ</w:t>
            </w:r>
            <w:r w:rsidR="00E431E5" w:rsidRPr="00E431E5">
              <w:rPr>
                <w:rFonts w:ascii="Times New Roman" w:hAnsi="Times New Roman" w:cs="Times New Roman"/>
                <w:i/>
                <w:iCs/>
                <w:sz w:val="24"/>
                <w:szCs w:val="24"/>
              </w:rPr>
              <w:t>.</w:t>
            </w:r>
          </w:p>
        </w:tc>
        <w:tc>
          <w:tcPr>
            <w:tcW w:w="4894" w:type="dxa"/>
            <w:vAlign w:val="center"/>
          </w:tcPr>
          <w:p w14:paraId="6E5A6763" w14:textId="77777777" w:rsidR="00B835A7" w:rsidRDefault="00B835A7" w:rsidP="00B835A7">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Заҳираи неруҳои инсонӣ;</w:t>
            </w:r>
          </w:p>
          <w:p w14:paraId="1D3D29DE" w14:textId="77777777" w:rsidR="00B835A7" w:rsidRDefault="00B835A7" w:rsidP="00B835A7">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p>
          <w:p w14:paraId="4E7BE883" w14:textId="77777777" w:rsidR="00B835A7" w:rsidRDefault="00B835A7" w:rsidP="00B835A7">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14:paraId="7596420A" w14:textId="0293D2A5" w:rsidR="00B835A7" w:rsidRPr="0060774E" w:rsidRDefault="00B835A7" w:rsidP="00B835A7">
            <w:pPr>
              <w:spacing w:after="0" w:line="240" w:lineRule="auto"/>
              <w:rPr>
                <w:rFonts w:ascii="Times New Roman" w:hAnsi="Times New Roman" w:cs="Times New Roman"/>
                <w:i/>
                <w:iCs/>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молиявӣ.</w:t>
            </w:r>
          </w:p>
        </w:tc>
      </w:tr>
    </w:tbl>
    <w:p w14:paraId="6B4BC068" w14:textId="77777777" w:rsidR="00171D5F" w:rsidRPr="000D5C0F" w:rsidRDefault="00171D5F" w:rsidP="00FF6FAB">
      <w:pPr>
        <w:pStyle w:val="8"/>
        <w:spacing w:line="240" w:lineRule="auto"/>
        <w:jc w:val="both"/>
        <w:rPr>
          <w:rFonts w:ascii="Times New Roman" w:hAnsi="Times New Roman" w:cs="Times New Roman"/>
          <w:b/>
          <w:bCs/>
          <w:sz w:val="24"/>
          <w:szCs w:val="24"/>
          <w:lang w:val="en-US"/>
        </w:rPr>
      </w:pPr>
    </w:p>
    <w:p w14:paraId="3BCE89BA" w14:textId="54BE5BDE"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14:paraId="6B31FB12" w14:textId="77777777" w:rsidR="0060774E" w:rsidRDefault="0060774E" w:rsidP="0060774E">
      <w:pPr>
        <w:spacing w:after="0"/>
        <w:rPr>
          <w:rFonts w:ascii="Times New Roman" w:hAnsi="Times New Roman" w:cs="Times New Roman"/>
          <w:i/>
          <w:sz w:val="24"/>
          <w:szCs w:val="24"/>
        </w:rPr>
      </w:pPr>
    </w:p>
    <w:p w14:paraId="7D866741" w14:textId="2AE602A0" w:rsidR="00FF6FAB" w:rsidRDefault="00FF6FAB" w:rsidP="00E431E5">
      <w:pPr>
        <w:spacing w:after="0" w:line="240" w:lineRule="auto"/>
        <w:jc w:val="both"/>
        <w:rPr>
          <w:rFonts w:ascii="Times New Roman" w:hAnsi="Times New Roman" w:cs="Times New Roman"/>
          <w:i/>
          <w:sz w:val="24"/>
          <w:szCs w:val="24"/>
        </w:rPr>
      </w:pPr>
      <w:r w:rsidRPr="0060774E">
        <w:rPr>
          <w:rFonts w:ascii="Times New Roman" w:hAnsi="Times New Roman" w:cs="Times New Roman"/>
          <w:i/>
          <w:sz w:val="24"/>
          <w:szCs w:val="24"/>
        </w:rPr>
        <w:t xml:space="preserve">Дар деҳаи </w:t>
      </w:r>
      <w:r w:rsidR="00C56E51">
        <w:rPr>
          <w:rFonts w:ascii="Times New Roman" w:hAnsi="Times New Roman" w:cs="Times New Roman"/>
          <w:i/>
          <w:sz w:val="24"/>
          <w:szCs w:val="24"/>
        </w:rPr>
        <w:t>Давлатобод</w:t>
      </w:r>
      <w:r w:rsidR="00E92A26">
        <w:rPr>
          <w:rFonts w:ascii="Times New Roman" w:hAnsi="Times New Roman" w:cs="Times New Roman"/>
          <w:i/>
          <w:sz w:val="24"/>
          <w:szCs w:val="24"/>
        </w:rPr>
        <w:t xml:space="preserve"> </w:t>
      </w:r>
      <w:r w:rsidRPr="0060774E">
        <w:rPr>
          <w:rFonts w:ascii="Times New Roman" w:hAnsi="Times New Roman" w:cs="Times New Roman"/>
          <w:i/>
          <w:sz w:val="24"/>
          <w:szCs w:val="24"/>
        </w:rPr>
        <w:t>аз ҷумлаи неруҳои инсонӣ:</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Pr="0060774E">
        <w:rPr>
          <w:rFonts w:ascii="Times New Roman" w:hAnsi="Times New Roman" w:cs="Times New Roman"/>
          <w:i/>
          <w:sz w:val="24"/>
          <w:szCs w:val="24"/>
        </w:rPr>
        <w:t xml:space="preserve"> дар мақоми роҳбаркунанда, нафароне, ки иқтидор, қобилияти кор бо ҷамоаро доранд:</w:t>
      </w:r>
    </w:p>
    <w:p w14:paraId="663F712F" w14:textId="77777777" w:rsidR="00E431E5" w:rsidRPr="0060774E" w:rsidRDefault="00E431E5" w:rsidP="00E431E5">
      <w:pPr>
        <w:spacing w:after="0" w:line="240" w:lineRule="auto"/>
        <w:jc w:val="both"/>
        <w:rPr>
          <w:rFonts w:ascii="Times New Roman" w:hAnsi="Times New Roman" w:cs="Times New Roman"/>
          <w:i/>
          <w:sz w:val="24"/>
          <w:szCs w:val="24"/>
        </w:rPr>
      </w:pPr>
    </w:p>
    <w:p w14:paraId="28341BC8" w14:textId="6F4C1C3B"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xml:space="preserve">нерӯҳои инсонии деҳаи </w:t>
      </w:r>
      <w:r w:rsidR="00E92A26">
        <w:rPr>
          <w:rFonts w:ascii="Times New Roman" w:hAnsi="Times New Roman" w:cs="Times New Roman"/>
          <w:i/>
          <w:sz w:val="24"/>
          <w:szCs w:val="24"/>
        </w:rPr>
        <w:t>Давлатобод</w:t>
      </w:r>
    </w:p>
    <w:tbl>
      <w:tblPr>
        <w:tblStyle w:val="ab"/>
        <w:tblW w:w="0" w:type="auto"/>
        <w:tblInd w:w="108" w:type="dxa"/>
        <w:tblLook w:val="04A0" w:firstRow="1" w:lastRow="0" w:firstColumn="1" w:lastColumn="0" w:noHBand="0" w:noVBand="1"/>
      </w:tblPr>
      <w:tblGrid>
        <w:gridCol w:w="709"/>
        <w:gridCol w:w="4175"/>
        <w:gridCol w:w="4438"/>
      </w:tblGrid>
      <w:tr w:rsidR="00FF6FAB" w:rsidRPr="000D5C0F" w14:paraId="0BEFA667" w14:textId="77777777" w:rsidTr="00E431E5">
        <w:trPr>
          <w:trHeight w:val="617"/>
        </w:trPr>
        <w:tc>
          <w:tcPr>
            <w:tcW w:w="709" w:type="dxa"/>
            <w:shd w:val="clear" w:color="auto" w:fill="AEAAAA" w:themeFill="background2" w:themeFillShade="BF"/>
          </w:tcPr>
          <w:p w14:paraId="721A822C" w14:textId="77777777" w:rsidR="00FF6FAB" w:rsidRPr="0060774E" w:rsidRDefault="00FF6FAB" w:rsidP="0060774E">
            <w:pPr>
              <w:spacing w:after="0"/>
              <w:rPr>
                <w:rFonts w:ascii="Times New Roman" w:hAnsi="Times New Roman" w:cs="Times New Roman"/>
                <w:sz w:val="24"/>
                <w:szCs w:val="24"/>
              </w:rPr>
            </w:pPr>
            <w:r w:rsidRPr="0060774E">
              <w:rPr>
                <w:rFonts w:ascii="Times New Roman" w:hAnsi="Times New Roman" w:cs="Times New Roman"/>
                <w:sz w:val="24"/>
                <w:szCs w:val="24"/>
              </w:rPr>
              <w:t>№ б/т</w:t>
            </w:r>
          </w:p>
        </w:tc>
        <w:tc>
          <w:tcPr>
            <w:tcW w:w="4175" w:type="dxa"/>
            <w:shd w:val="clear" w:color="auto" w:fill="AEAAAA" w:themeFill="background2" w:themeFillShade="BF"/>
            <w:vAlign w:val="center"/>
          </w:tcPr>
          <w:p w14:paraId="7E00CCDD" w14:textId="77777777" w:rsidR="00FF6FAB" w:rsidRPr="0060774E" w:rsidRDefault="00FF6FAB" w:rsidP="0060774E">
            <w:pPr>
              <w:spacing w:after="0"/>
              <w:jc w:val="center"/>
              <w:rPr>
                <w:rFonts w:ascii="Times New Roman" w:hAnsi="Times New Roman" w:cs="Times New Roman"/>
                <w:sz w:val="24"/>
                <w:szCs w:val="24"/>
              </w:rPr>
            </w:pPr>
            <w:r w:rsidRPr="0060774E">
              <w:rPr>
                <w:rFonts w:ascii="Times New Roman" w:hAnsi="Times New Roman" w:cs="Times New Roman"/>
                <w:sz w:val="24"/>
                <w:szCs w:val="24"/>
              </w:rPr>
              <w:t>Захираҳо</w:t>
            </w:r>
          </w:p>
        </w:tc>
        <w:tc>
          <w:tcPr>
            <w:tcW w:w="4438" w:type="dxa"/>
            <w:shd w:val="clear" w:color="auto" w:fill="AEAAAA" w:themeFill="background2" w:themeFillShade="BF"/>
            <w:vAlign w:val="center"/>
          </w:tcPr>
          <w:p w14:paraId="7FC0364A" w14:textId="77777777" w:rsidR="00FF6FAB" w:rsidRPr="0060774E" w:rsidRDefault="00FF6FAB" w:rsidP="0060774E">
            <w:pPr>
              <w:spacing w:after="0"/>
              <w:jc w:val="center"/>
              <w:rPr>
                <w:rFonts w:ascii="Times New Roman" w:hAnsi="Times New Roman" w:cs="Times New Roman"/>
                <w:sz w:val="24"/>
                <w:szCs w:val="24"/>
              </w:rPr>
            </w:pPr>
            <w:r w:rsidRPr="0060774E">
              <w:rPr>
                <w:rFonts w:ascii="Times New Roman" w:hAnsi="Times New Roman" w:cs="Times New Roman"/>
                <w:sz w:val="24"/>
                <w:szCs w:val="24"/>
              </w:rPr>
              <w:t>Меъёрҳои роҳбарии аъзоёни ҷамоа</w:t>
            </w:r>
          </w:p>
        </w:tc>
      </w:tr>
      <w:tr w:rsidR="00A1678A" w:rsidRPr="000D5C0F" w14:paraId="7ECA6B89" w14:textId="77777777" w:rsidTr="00E431E5">
        <w:tc>
          <w:tcPr>
            <w:tcW w:w="709" w:type="dxa"/>
            <w:shd w:val="clear" w:color="auto" w:fill="auto"/>
            <w:vAlign w:val="center"/>
          </w:tcPr>
          <w:p w14:paraId="03CF7817" w14:textId="2C94EFAB" w:rsidR="00A1678A" w:rsidRPr="0060774E" w:rsidRDefault="00A1678A"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175" w:type="dxa"/>
            <w:shd w:val="clear" w:color="auto" w:fill="auto"/>
            <w:vAlign w:val="center"/>
          </w:tcPr>
          <w:p w14:paraId="493EC673" w14:textId="747A3B7D" w:rsidR="00A1678A" w:rsidRPr="0060774E" w:rsidRDefault="00A1678A"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438" w:type="dxa"/>
            <w:shd w:val="clear" w:color="auto" w:fill="auto"/>
          </w:tcPr>
          <w:p w14:paraId="084FF72F" w14:textId="612E43A1" w:rsidR="00A1678A" w:rsidRPr="0060774E" w:rsidRDefault="00A1678A"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A1678A" w:rsidRPr="000D5C0F" w14:paraId="61725DB3" w14:textId="77777777" w:rsidTr="00E431E5">
        <w:tc>
          <w:tcPr>
            <w:tcW w:w="709" w:type="dxa"/>
            <w:shd w:val="clear" w:color="auto" w:fill="auto"/>
            <w:vAlign w:val="center"/>
          </w:tcPr>
          <w:p w14:paraId="368C6014" w14:textId="68BB1AAC" w:rsidR="00A1678A" w:rsidRPr="0060774E" w:rsidRDefault="00A1678A"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175" w:type="dxa"/>
            <w:shd w:val="clear" w:color="auto" w:fill="auto"/>
            <w:vAlign w:val="center"/>
          </w:tcPr>
          <w:p w14:paraId="424EBC1A" w14:textId="7C89ABCE" w:rsidR="00A1678A" w:rsidRPr="0060774E" w:rsidRDefault="00A1678A"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438" w:type="dxa"/>
            <w:shd w:val="clear" w:color="auto" w:fill="auto"/>
          </w:tcPr>
          <w:p w14:paraId="61930D4E" w14:textId="7C606388" w:rsidR="00A1678A" w:rsidRPr="0060774E" w:rsidRDefault="00A1678A"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A1678A" w:rsidRPr="000D5C0F" w14:paraId="0630F1EF" w14:textId="77777777" w:rsidTr="00E431E5">
        <w:tc>
          <w:tcPr>
            <w:tcW w:w="709" w:type="dxa"/>
            <w:shd w:val="clear" w:color="auto" w:fill="auto"/>
            <w:vAlign w:val="center"/>
          </w:tcPr>
          <w:p w14:paraId="7B81793C" w14:textId="19F8F8A1" w:rsidR="00A1678A" w:rsidRPr="0060774E" w:rsidRDefault="00A1678A"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175" w:type="dxa"/>
            <w:shd w:val="clear" w:color="auto" w:fill="auto"/>
            <w:vAlign w:val="center"/>
          </w:tcPr>
          <w:p w14:paraId="3114F180" w14:textId="2C06C26D" w:rsidR="00A1678A" w:rsidRPr="0060774E" w:rsidRDefault="00A1678A"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438" w:type="dxa"/>
            <w:shd w:val="clear" w:color="auto" w:fill="auto"/>
          </w:tcPr>
          <w:p w14:paraId="0B819B56" w14:textId="16903B7B" w:rsidR="00A1678A" w:rsidRPr="0060774E" w:rsidRDefault="00A1678A"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A1678A" w:rsidRPr="000D5C0F" w14:paraId="66160323" w14:textId="77777777" w:rsidTr="00E431E5">
        <w:tc>
          <w:tcPr>
            <w:tcW w:w="709" w:type="dxa"/>
            <w:shd w:val="clear" w:color="auto" w:fill="auto"/>
            <w:vAlign w:val="center"/>
          </w:tcPr>
          <w:p w14:paraId="1EBE2070" w14:textId="50A270DF" w:rsidR="00A1678A" w:rsidRPr="0060774E" w:rsidRDefault="00A1678A"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175" w:type="dxa"/>
            <w:shd w:val="clear" w:color="auto" w:fill="auto"/>
            <w:vAlign w:val="center"/>
          </w:tcPr>
          <w:p w14:paraId="7EEF2E84" w14:textId="249BE8E3" w:rsidR="00A1678A" w:rsidRPr="0060774E" w:rsidRDefault="00A1678A"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438" w:type="dxa"/>
            <w:shd w:val="clear" w:color="auto" w:fill="auto"/>
          </w:tcPr>
          <w:p w14:paraId="38D8893F" w14:textId="5EBEFE4A" w:rsidR="00A1678A" w:rsidRPr="0060774E" w:rsidRDefault="00A1678A"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14:paraId="3211E7AA" w14:textId="77777777" w:rsidR="00FF6FAB" w:rsidRPr="000D5C0F" w:rsidRDefault="00FF6FAB" w:rsidP="00FF6FAB">
      <w:pPr>
        <w:pStyle w:val="8"/>
        <w:keepLines w:val="0"/>
        <w:spacing w:before="0" w:line="240" w:lineRule="auto"/>
        <w:jc w:val="both"/>
        <w:rPr>
          <w:rFonts w:ascii="Times New Roman" w:hAnsi="Times New Roman" w:cs="Times New Roman"/>
          <w:b/>
          <w:bCs/>
          <w:sz w:val="24"/>
          <w:szCs w:val="24"/>
        </w:rPr>
      </w:pPr>
    </w:p>
    <w:p w14:paraId="73F139F3" w14:textId="54FF72D7" w:rsidR="00FF6FAB" w:rsidRDefault="00FF6FAB" w:rsidP="00E431E5">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Дараҷае,</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ки ҷомеа дар</w:t>
      </w:r>
      <w:r w:rsidRPr="000D5C0F">
        <w:rPr>
          <w:rFonts w:ascii="Times New Roman" w:hAnsi="Times New Roman" w:cs="Times New Roman"/>
          <w:b/>
          <w:bCs/>
          <w:sz w:val="24"/>
          <w:szCs w:val="24"/>
          <w:lang w:val="tg-Cyrl-TJ"/>
        </w:rPr>
        <w:t xml:space="preserve"> пойдории </w:t>
      </w:r>
      <w:r w:rsidRPr="000D5C0F">
        <w:rPr>
          <w:rFonts w:ascii="Times New Roman" w:hAnsi="Times New Roman" w:cs="Times New Roman"/>
          <w:b/>
          <w:bCs/>
          <w:sz w:val="24"/>
          <w:szCs w:val="24"/>
        </w:rPr>
        <w:t xml:space="preserve">натиҷаҳои лоиҳа иштирок мекунад. </w:t>
      </w:r>
      <w:r w:rsidRPr="000D5C0F">
        <w:rPr>
          <w:rFonts w:ascii="Times New Roman" w:hAnsi="Times New Roman" w:cs="Times New Roman"/>
          <w:sz w:val="24"/>
          <w:szCs w:val="24"/>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14:paraId="66E57D37" w14:textId="77777777" w:rsidR="00E431E5" w:rsidRPr="00E431E5" w:rsidRDefault="00E431E5" w:rsidP="00E431E5">
      <w:pPr>
        <w:spacing w:after="0" w:line="240" w:lineRule="auto"/>
      </w:pPr>
    </w:p>
    <w:p w14:paraId="493900B2" w14:textId="77777777" w:rsidR="00E96A68" w:rsidRDefault="00FF6FAB" w:rsidP="00E431E5">
      <w:pPr>
        <w:spacing w:after="0" w:line="240" w:lineRule="auto"/>
        <w:jc w:val="center"/>
        <w:rPr>
          <w:rFonts w:ascii="Times New Roman" w:hAnsi="Times New Roman" w:cs="Times New Roman"/>
          <w:i/>
          <w:sz w:val="24"/>
          <w:szCs w:val="24"/>
        </w:rPr>
      </w:pPr>
      <w:r w:rsidRPr="00E96A68">
        <w:rPr>
          <w:rFonts w:ascii="Times New Roman" w:hAnsi="Times New Roman" w:cs="Times New Roman"/>
          <w:i/>
          <w:sz w:val="24"/>
          <w:szCs w:val="24"/>
        </w:rPr>
        <w:t>Иштироки ҷомеа дар нигоҳдории натиҷаҳои лоиҳа</w:t>
      </w:r>
    </w:p>
    <w:p w14:paraId="758F02C7" w14:textId="2ADC854E" w:rsidR="00FF6FAB" w:rsidRPr="00E96A68" w:rsidRDefault="00FF6FAB" w:rsidP="00E96A68">
      <w:pPr>
        <w:spacing w:after="0" w:line="240" w:lineRule="auto"/>
        <w:rPr>
          <w:rFonts w:ascii="Times New Roman" w:hAnsi="Times New Roman" w:cs="Times New Roman"/>
          <w:i/>
          <w:sz w:val="24"/>
          <w:szCs w:val="24"/>
        </w:rPr>
      </w:pPr>
      <w:r w:rsidRPr="00E96A68">
        <w:rPr>
          <w:rFonts w:ascii="Times New Roman" w:hAnsi="Times New Roman" w:cs="Times New Roman"/>
          <w:i/>
          <w:sz w:val="24"/>
          <w:szCs w:val="24"/>
        </w:rPr>
        <w:t>Аҳли ҷомеа нақшаи истифодабарӣ ва нигоҳдории лоиҳаро дар якҷояг</w:t>
      </w:r>
      <w:r w:rsidR="00B14A64" w:rsidRPr="00E96A68">
        <w:rPr>
          <w:rFonts w:ascii="Times New Roman" w:hAnsi="Times New Roman" w:cs="Times New Roman"/>
          <w:i/>
          <w:sz w:val="24"/>
          <w:szCs w:val="24"/>
          <w:lang w:val="tg-Cyrl-TJ"/>
        </w:rPr>
        <w:t>ӣ</w:t>
      </w:r>
      <w:r w:rsidRPr="00E96A68">
        <w:rPr>
          <w:rFonts w:ascii="Times New Roman" w:hAnsi="Times New Roman" w:cs="Times New Roman"/>
          <w:i/>
          <w:sz w:val="24"/>
          <w:szCs w:val="24"/>
        </w:rPr>
        <w:t xml:space="preserve"> таҳия намуда</w:t>
      </w:r>
      <w:r w:rsidR="00B14A64" w:rsidRPr="00E96A68">
        <w:rPr>
          <w:rFonts w:ascii="Times New Roman" w:hAnsi="Times New Roman" w:cs="Times New Roman"/>
          <w:i/>
          <w:sz w:val="24"/>
          <w:szCs w:val="24"/>
          <w:lang w:val="tg-Cyrl-TJ"/>
        </w:rPr>
        <w:t>,</w:t>
      </w:r>
      <w:r w:rsidRPr="00E96A68">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E96A68">
        <w:rPr>
          <w:rFonts w:ascii="Times New Roman" w:hAnsi="Times New Roman" w:cs="Times New Roman"/>
          <w:i/>
          <w:sz w:val="24"/>
          <w:szCs w:val="24"/>
          <w:lang w:val="tg-Cyrl-TJ"/>
        </w:rPr>
        <w:t>ӣ</w:t>
      </w:r>
      <w:r w:rsidRPr="00E96A68">
        <w:rPr>
          <w:rFonts w:ascii="Times New Roman" w:hAnsi="Times New Roman" w:cs="Times New Roman"/>
          <w:i/>
          <w:sz w:val="24"/>
          <w:szCs w:val="24"/>
        </w:rPr>
        <w:t xml:space="preserve"> карда мешавад. Кумитаи лоиҳавии деҳа тартиби баҳисобгир</w:t>
      </w:r>
      <w:r w:rsidR="00B14A64" w:rsidRPr="00E96A68">
        <w:rPr>
          <w:rFonts w:ascii="Times New Roman" w:hAnsi="Times New Roman" w:cs="Times New Roman"/>
          <w:i/>
          <w:sz w:val="24"/>
          <w:szCs w:val="24"/>
          <w:lang w:val="tg-Cyrl-TJ"/>
        </w:rPr>
        <w:t>ӣ</w:t>
      </w:r>
      <w:r w:rsidRPr="00E96A68">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E96A68">
        <w:rPr>
          <w:rFonts w:ascii="Times New Roman" w:hAnsi="Times New Roman" w:cs="Times New Roman"/>
          <w:i/>
          <w:sz w:val="24"/>
          <w:szCs w:val="24"/>
          <w:lang w:val="tg-Cyrl-TJ"/>
        </w:rPr>
        <w:t>ӣ</w:t>
      </w:r>
      <w:r w:rsidRPr="00E96A68">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E96A68">
        <w:rPr>
          <w:rFonts w:ascii="Times New Roman" w:hAnsi="Times New Roman" w:cs="Times New Roman"/>
          <w:i/>
          <w:sz w:val="24"/>
          <w:szCs w:val="24"/>
          <w:lang w:val="tg-Cyrl-TJ"/>
        </w:rPr>
        <w:t>ф</w:t>
      </w:r>
      <w:r w:rsidRPr="00E96A68">
        <w:rPr>
          <w:rFonts w:ascii="Times New Roman" w:hAnsi="Times New Roman" w:cs="Times New Roman"/>
          <w:i/>
          <w:sz w:val="24"/>
          <w:szCs w:val="24"/>
        </w:rPr>
        <w:t>ҳо</w:t>
      </w:r>
      <w:r w:rsidR="00B14A64" w:rsidRPr="00E96A68">
        <w:rPr>
          <w:rFonts w:ascii="Times New Roman" w:hAnsi="Times New Roman" w:cs="Times New Roman"/>
          <w:i/>
          <w:sz w:val="24"/>
          <w:szCs w:val="24"/>
          <w:lang w:val="tg-Cyrl-TJ"/>
        </w:rPr>
        <w:t>,</w:t>
      </w:r>
      <w:r w:rsidRPr="00E96A68">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14:paraId="39EAD031" w14:textId="483C4282" w:rsidR="00FF6FAB"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14:paraId="0186BA5D" w14:textId="77777777" w:rsidR="00D651A9" w:rsidRPr="00D651A9" w:rsidRDefault="00D651A9" w:rsidP="00D651A9"/>
    <w:tbl>
      <w:tblPr>
        <w:tblStyle w:val="ab"/>
        <w:tblW w:w="0" w:type="auto"/>
        <w:tblInd w:w="108" w:type="dxa"/>
        <w:tblLook w:val="04A0" w:firstRow="1" w:lastRow="0" w:firstColumn="1" w:lastColumn="0" w:noHBand="0" w:noVBand="1"/>
      </w:tblPr>
      <w:tblGrid>
        <w:gridCol w:w="697"/>
        <w:gridCol w:w="2333"/>
        <w:gridCol w:w="1594"/>
        <w:gridCol w:w="1578"/>
        <w:gridCol w:w="3012"/>
      </w:tblGrid>
      <w:tr w:rsidR="00D651A9" w:rsidRPr="007E646F" w14:paraId="5CBEDDF5" w14:textId="77777777" w:rsidTr="00903C80">
        <w:tc>
          <w:tcPr>
            <w:tcW w:w="697" w:type="dxa"/>
            <w:vAlign w:val="center"/>
          </w:tcPr>
          <w:p w14:paraId="3DE32010" w14:textId="77777777" w:rsidR="00D651A9" w:rsidRPr="007E646F" w:rsidRDefault="00D651A9" w:rsidP="00752CB0">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33" w:type="dxa"/>
            <w:vAlign w:val="center"/>
          </w:tcPr>
          <w:p w14:paraId="4D51DBFB" w14:textId="77777777" w:rsidR="00D651A9" w:rsidRPr="007E646F" w:rsidRDefault="00D651A9" w:rsidP="00752CB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4" w:type="dxa"/>
            <w:vAlign w:val="center"/>
          </w:tcPr>
          <w:p w14:paraId="587101AD" w14:textId="77777777" w:rsidR="00D651A9" w:rsidRPr="007E646F" w:rsidRDefault="00D651A9" w:rsidP="00752CB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78" w:type="dxa"/>
            <w:vAlign w:val="center"/>
          </w:tcPr>
          <w:p w14:paraId="025A2D5B" w14:textId="77777777" w:rsidR="00D651A9" w:rsidRPr="007E646F" w:rsidRDefault="00D651A9" w:rsidP="00752CB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012" w:type="dxa"/>
            <w:vAlign w:val="center"/>
          </w:tcPr>
          <w:p w14:paraId="588AB7ED" w14:textId="77777777" w:rsidR="00D651A9" w:rsidRPr="007E646F" w:rsidRDefault="00D651A9" w:rsidP="00752CB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D651A9" w:rsidRPr="007E646F" w14:paraId="4879BE4F" w14:textId="77777777" w:rsidTr="00903C80">
        <w:tc>
          <w:tcPr>
            <w:tcW w:w="697" w:type="dxa"/>
            <w:vAlign w:val="center"/>
          </w:tcPr>
          <w:p w14:paraId="2155EF33" w14:textId="77777777" w:rsidR="00D651A9" w:rsidRPr="00E24860" w:rsidRDefault="00D651A9" w:rsidP="00752CB0">
            <w:pPr>
              <w:spacing w:after="0"/>
              <w:jc w:val="center"/>
              <w:rPr>
                <w:rFonts w:ascii="Times New Roman" w:hAnsi="Times New Roman" w:cs="Times New Roman"/>
                <w:sz w:val="24"/>
                <w:szCs w:val="24"/>
                <w:lang w:val="tg-Cyrl-TJ"/>
              </w:rPr>
            </w:pPr>
            <w:r w:rsidRPr="00E24860">
              <w:rPr>
                <w:rFonts w:ascii="Times New Roman" w:hAnsi="Times New Roman" w:cs="Times New Roman"/>
                <w:sz w:val="24"/>
                <w:szCs w:val="24"/>
                <w:lang w:val="tg-Cyrl-TJ"/>
              </w:rPr>
              <w:t>1</w:t>
            </w:r>
          </w:p>
        </w:tc>
        <w:tc>
          <w:tcPr>
            <w:tcW w:w="2333" w:type="dxa"/>
            <w:vAlign w:val="center"/>
          </w:tcPr>
          <w:p w14:paraId="78C64048" w14:textId="48EE1ED0" w:rsidR="00D651A9" w:rsidRPr="007E646F" w:rsidRDefault="00275923" w:rsidP="00752CB0">
            <w:pPr>
              <w:spacing w:after="0"/>
              <w:jc w:val="center"/>
              <w:rPr>
                <w:rFonts w:ascii="Times New Roman" w:hAnsi="Times New Roman" w:cs="Times New Roman"/>
                <w:i/>
                <w:sz w:val="24"/>
                <w:szCs w:val="24"/>
                <w:lang w:val="tg-Cyrl-TJ"/>
              </w:rPr>
            </w:pPr>
            <w:r>
              <w:rPr>
                <w:rFonts w:ascii="Times New Roman" w:eastAsia="Times New Roman" w:hAnsi="Times New Roman"/>
                <w:bCs/>
                <w:i/>
                <w:sz w:val="20"/>
                <w:szCs w:val="20"/>
                <w:lang w:val="tg-Cyrl-TJ"/>
              </w:rPr>
              <w:t>Барномаи рушди чорводорӣ, хариди техника ва механизмҳои кишоварзӣ, чорвои хурд, таъмини об ба чарогоҳ</w:t>
            </w:r>
          </w:p>
        </w:tc>
        <w:tc>
          <w:tcPr>
            <w:tcW w:w="1594" w:type="dxa"/>
            <w:vAlign w:val="center"/>
          </w:tcPr>
          <w:p w14:paraId="7220F417" w14:textId="77777777" w:rsidR="00275923" w:rsidRDefault="00275923" w:rsidP="00752CB0">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ИФАТ</w:t>
            </w:r>
          </w:p>
          <w:p w14:paraId="689CF24E" w14:textId="77777777" w:rsidR="00D651A9" w:rsidRPr="007E646F" w:rsidRDefault="00D651A9" w:rsidP="00752CB0">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Италия</w:t>
            </w:r>
          </w:p>
        </w:tc>
        <w:tc>
          <w:tcPr>
            <w:tcW w:w="1578" w:type="dxa"/>
            <w:vAlign w:val="center"/>
          </w:tcPr>
          <w:p w14:paraId="6808869B" w14:textId="77777777" w:rsidR="00D651A9" w:rsidRPr="007E646F" w:rsidRDefault="00D651A9" w:rsidP="00752CB0">
            <w:pPr>
              <w:spacing w:after="0"/>
              <w:jc w:val="center"/>
              <w:rPr>
                <w:rFonts w:ascii="Times New Roman" w:hAnsi="Times New Roman" w:cs="Times New Roman"/>
                <w:i/>
                <w:sz w:val="24"/>
                <w:szCs w:val="24"/>
                <w:lang w:val="tg-Cyrl-TJ"/>
              </w:rPr>
            </w:pPr>
            <w:r w:rsidRPr="00FD5053">
              <w:rPr>
                <w:rFonts w:ascii="Times New Roman" w:hAnsi="Times New Roman" w:cs="Times New Roman"/>
                <w:i/>
                <w:sz w:val="24"/>
                <w:szCs w:val="24"/>
                <w:lang w:val="tg-Cyrl-TJ"/>
              </w:rPr>
              <w:t>523125,00</w:t>
            </w:r>
          </w:p>
        </w:tc>
        <w:tc>
          <w:tcPr>
            <w:tcW w:w="3012" w:type="dxa"/>
            <w:vAlign w:val="center"/>
          </w:tcPr>
          <w:p w14:paraId="2A20D435" w14:textId="552F6576" w:rsidR="00D651A9" w:rsidRPr="007E646F" w:rsidRDefault="00D651A9" w:rsidP="00752CB0">
            <w:pPr>
              <w:spacing w:after="0"/>
              <w:jc w:val="center"/>
              <w:rPr>
                <w:rFonts w:ascii="Times New Roman" w:hAnsi="Times New Roman" w:cs="Times New Roman"/>
                <w:i/>
                <w:sz w:val="24"/>
                <w:szCs w:val="24"/>
                <w:lang w:val="tg-Cyrl-TJ"/>
              </w:rPr>
            </w:pPr>
            <w:r w:rsidRPr="007E646F">
              <w:rPr>
                <w:rFonts w:ascii="Times New Roman" w:hAnsi="Times New Roman" w:cs="Times New Roman"/>
                <w:i/>
                <w:sz w:val="24"/>
                <w:szCs w:val="24"/>
                <w:lang w:val="tg-Cyrl-TJ"/>
              </w:rPr>
              <w:t xml:space="preserve">Лоиҳа </w:t>
            </w:r>
            <w:r>
              <w:rPr>
                <w:rFonts w:ascii="Times New Roman" w:hAnsi="Times New Roman" w:cs="Times New Roman"/>
                <w:i/>
                <w:sz w:val="24"/>
                <w:szCs w:val="24"/>
                <w:lang w:val="tg-Cyrl-TJ"/>
              </w:rPr>
              <w:t>фаъолият карда</w:t>
            </w:r>
            <w:r w:rsidRPr="007E646F">
              <w:rPr>
                <w:rFonts w:ascii="Times New Roman" w:hAnsi="Times New Roman" w:cs="Times New Roman"/>
                <w:i/>
                <w:sz w:val="24"/>
                <w:szCs w:val="24"/>
                <w:lang w:val="tg-Cyrl-TJ"/>
              </w:rPr>
              <w:t xml:space="preserve"> </w:t>
            </w:r>
            <w:r w:rsidR="00275923">
              <w:rPr>
                <w:rFonts w:ascii="Times New Roman" w:hAnsi="Times New Roman" w:cs="Times New Roman"/>
                <w:i/>
                <w:sz w:val="24"/>
                <w:szCs w:val="24"/>
                <w:lang w:val="tg-Cyrl-TJ"/>
              </w:rPr>
              <w:t xml:space="preserve">ба </w:t>
            </w:r>
            <w:r w:rsidRPr="007E646F">
              <w:rPr>
                <w:rFonts w:ascii="Times New Roman" w:hAnsi="Times New Roman" w:cs="Times New Roman"/>
                <w:i/>
                <w:sz w:val="24"/>
                <w:szCs w:val="24"/>
                <w:lang w:val="tg-Cyrl-TJ"/>
              </w:rPr>
              <w:t>истифода</w:t>
            </w:r>
            <w:r w:rsidR="00275923">
              <w:rPr>
                <w:rFonts w:ascii="Times New Roman" w:hAnsi="Times New Roman" w:cs="Times New Roman"/>
                <w:i/>
                <w:sz w:val="24"/>
                <w:szCs w:val="24"/>
                <w:lang w:val="tg-Cyrl-TJ"/>
              </w:rPr>
              <w:t xml:space="preserve"> </w:t>
            </w:r>
            <w:r w:rsidRPr="007E646F">
              <w:rPr>
                <w:rFonts w:ascii="Times New Roman" w:hAnsi="Times New Roman" w:cs="Times New Roman"/>
                <w:i/>
                <w:sz w:val="24"/>
                <w:szCs w:val="24"/>
                <w:lang w:val="tg-Cyrl-TJ"/>
              </w:rPr>
              <w:t xml:space="preserve"> </w:t>
            </w:r>
            <w:r w:rsidR="00275923">
              <w:rPr>
                <w:rFonts w:ascii="Times New Roman" w:hAnsi="Times New Roman" w:cs="Times New Roman"/>
                <w:i/>
                <w:sz w:val="24"/>
                <w:szCs w:val="24"/>
                <w:lang w:val="tg-Cyrl-TJ"/>
              </w:rPr>
              <w:t>дода шуда</w:t>
            </w:r>
            <w:r>
              <w:rPr>
                <w:rFonts w:ascii="Times New Roman" w:hAnsi="Times New Roman" w:cs="Times New Roman"/>
                <w:i/>
                <w:sz w:val="24"/>
                <w:szCs w:val="24"/>
                <w:lang w:val="tg-Cyrl-TJ"/>
              </w:rPr>
              <w:t>аст.</w:t>
            </w:r>
          </w:p>
        </w:tc>
      </w:tr>
    </w:tbl>
    <w:p w14:paraId="429DE190" w14:textId="75411116" w:rsidR="00D651A9" w:rsidRPr="00D651A9" w:rsidRDefault="00D651A9" w:rsidP="00D651A9">
      <w:pPr>
        <w:rPr>
          <w:lang w:val="tg-Cyrl-TJ"/>
        </w:rPr>
      </w:pPr>
    </w:p>
    <w:p w14:paraId="1DF8CC2F" w14:textId="204719A3" w:rsidR="00FF6FAB" w:rsidRDefault="00FF6FAB" w:rsidP="00903C80">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w:t>
      </w:r>
      <w:r w:rsidRPr="00132753">
        <w:rPr>
          <w:rFonts w:ascii="Times New Roman" w:hAnsi="Times New Roman" w:cs="Times New Roman"/>
          <w:color w:val="auto"/>
          <w:sz w:val="24"/>
          <w:szCs w:val="24"/>
          <w:lang w:val="tg-Cyrl-TJ"/>
        </w:rPr>
        <w:t>бораи иқтидори мақомоти маҳаллӣ, ҷойгоҳ ва нақши онҳо дар ҳалли мушкилоти иҷтимоӣ).</w:t>
      </w:r>
    </w:p>
    <w:p w14:paraId="62AF4FFD" w14:textId="77777777" w:rsidR="00903C80" w:rsidRPr="00903C80" w:rsidRDefault="00903C80" w:rsidP="00903C80">
      <w:pPr>
        <w:spacing w:after="0" w:line="240" w:lineRule="auto"/>
        <w:rPr>
          <w:lang w:val="tg-Cyrl-TJ"/>
        </w:rPr>
      </w:pPr>
    </w:p>
    <w:p w14:paraId="60F05B44" w14:textId="5452AA9D" w:rsidR="00836BBC" w:rsidRDefault="00836BBC" w:rsidP="00903C80">
      <w:pPr>
        <w:spacing w:after="0" w:line="240" w:lineRule="auto"/>
        <w:ind w:firstLine="708"/>
        <w:jc w:val="both"/>
        <w:rPr>
          <w:rFonts w:ascii="Times New Roman" w:hAnsi="Times New Roman" w:cs="Times New Roman"/>
          <w:i/>
          <w:lang w:val="tg-Cyrl-TJ"/>
        </w:rPr>
      </w:pPr>
      <w:r>
        <w:rPr>
          <w:rFonts w:ascii="Times New Roman" w:hAnsi="Times New Roman" w:cs="Times New Roman"/>
          <w:i/>
          <w:lang w:val="tg-Cyrl-TJ"/>
        </w:rPr>
        <w:t>Мақомоти маҳаллии ҷамоати Зарбдор оид ба ҳалли мушкилоти ҷомеа нақши муҳим дорад. Ҷамоат аз рӯи шароит ва имконияҳои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иҷрои он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14:paraId="4D02A789" w14:textId="77777777" w:rsidR="00FF6FAB" w:rsidRPr="003A0C05" w:rsidRDefault="00FF6FAB" w:rsidP="00FF6FAB">
      <w:pPr>
        <w:pStyle w:val="8"/>
        <w:spacing w:line="240" w:lineRule="auto"/>
        <w:jc w:val="both"/>
        <w:rPr>
          <w:rFonts w:ascii="Times New Roman" w:hAnsi="Times New Roman" w:cs="Times New Roman"/>
          <w:sz w:val="24"/>
          <w:szCs w:val="24"/>
          <w:lang w:val="tg-Cyrl-TJ"/>
        </w:rPr>
      </w:pPr>
      <w:r w:rsidRPr="003A0C05">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3A0C05">
        <w:rPr>
          <w:rFonts w:ascii="Times New Roman" w:hAnsi="Times New Roman" w:cs="Times New Roman"/>
          <w:lang w:val="tg-Cyrl-TJ"/>
        </w:rPr>
        <w:t xml:space="preserve"> </w:t>
      </w:r>
      <w:r w:rsidRPr="003A0C05">
        <w:rPr>
          <w:rFonts w:ascii="Times New Roman" w:hAnsi="Times New Roman" w:cs="Times New Roman"/>
          <w:b/>
          <w:bCs/>
          <w:sz w:val="24"/>
          <w:szCs w:val="24"/>
          <w:lang w:val="tg-Cyrl-TJ"/>
        </w:rPr>
        <w:t xml:space="preserve">Намунаи нақшаи амали ҷомеа; </w:t>
      </w:r>
      <w:r w:rsidRPr="003A0C05">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14:paraId="4DEEA7DE" w14:textId="77777777" w:rsidR="00B14A64" w:rsidRPr="003A0C05" w:rsidRDefault="00B14A64" w:rsidP="00B14A64">
      <w:pPr>
        <w:spacing w:line="240" w:lineRule="auto"/>
        <w:jc w:val="center"/>
        <w:rPr>
          <w:rFonts w:ascii="Times New Roman" w:hAnsi="Times New Roman" w:cs="Times New Roman"/>
          <w:sz w:val="2"/>
          <w:szCs w:val="2"/>
          <w:lang w:val="tg-Cyrl-TJ"/>
        </w:rPr>
      </w:pPr>
    </w:p>
    <w:p w14:paraId="7385A640" w14:textId="0A8FECA5" w:rsidR="00FF6FAB" w:rsidRPr="008A7EF8" w:rsidRDefault="004C637A" w:rsidP="00B14A64">
      <w:pPr>
        <w:spacing w:after="0"/>
        <w:jc w:val="center"/>
        <w:rPr>
          <w:rFonts w:ascii="Times New Roman" w:hAnsi="Times New Roman" w:cs="Times New Roman"/>
          <w:b/>
          <w:i/>
          <w:sz w:val="24"/>
          <w:szCs w:val="24"/>
          <w:lang w:val="tg-Cyrl-TJ"/>
        </w:rPr>
      </w:pPr>
      <w:r w:rsidRPr="008A7EF8">
        <w:rPr>
          <w:rFonts w:ascii="Times New Roman" w:hAnsi="Times New Roman" w:cs="Times New Roman"/>
          <w:b/>
          <w:i/>
          <w:sz w:val="24"/>
          <w:szCs w:val="24"/>
          <w:lang w:val="tg-Cyrl-TJ"/>
        </w:rPr>
        <w:t xml:space="preserve">Нақшаи амали якҷояи </w:t>
      </w:r>
      <w:r w:rsidR="00FF6FAB" w:rsidRPr="008A7EF8">
        <w:rPr>
          <w:rFonts w:ascii="Times New Roman" w:hAnsi="Times New Roman" w:cs="Times New Roman"/>
          <w:b/>
          <w:i/>
          <w:sz w:val="24"/>
          <w:szCs w:val="24"/>
          <w:lang w:val="tg-Cyrl-TJ"/>
        </w:rPr>
        <w:t xml:space="preserve">ҷомеа дар ҳалли масъалаҳои афзалиятнокӣ деҳаи </w:t>
      </w:r>
      <w:r w:rsidR="00E10DA4" w:rsidRPr="008A7EF8">
        <w:rPr>
          <w:rFonts w:ascii="Times New Roman" w:hAnsi="Times New Roman" w:cs="Times New Roman"/>
          <w:b/>
          <w:i/>
          <w:sz w:val="24"/>
          <w:szCs w:val="24"/>
          <w:lang w:val="tg-Cyrl-TJ"/>
        </w:rPr>
        <w:t>Давлатобод</w:t>
      </w:r>
    </w:p>
    <w:p w14:paraId="6947D976" w14:textId="77777777" w:rsidR="00FF6FAB" w:rsidRPr="00DF622A" w:rsidRDefault="00FF6FAB" w:rsidP="00FF6FAB">
      <w:pPr>
        <w:rPr>
          <w:rFonts w:ascii="Times New Roman" w:hAnsi="Times New Roman" w:cs="Times New Roman"/>
          <w:i/>
          <w:sz w:val="24"/>
          <w:szCs w:val="24"/>
        </w:rPr>
      </w:pPr>
      <w:r w:rsidRPr="00DF622A">
        <w:rPr>
          <w:rFonts w:ascii="Times New Roman" w:hAnsi="Times New Roman" w:cs="Times New Roman"/>
          <w:i/>
          <w:sz w:val="24"/>
          <w:szCs w:val="24"/>
        </w:rPr>
        <w:t>А) Бо захираҳои дохилии ҷомеа</w:t>
      </w:r>
    </w:p>
    <w:p w14:paraId="046E7995" w14:textId="66007091"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захираҳои дохилии ҷомеаи деҳаи </w:t>
      </w:r>
      <w:r w:rsidR="00856CAE">
        <w:rPr>
          <w:rFonts w:ascii="Times New Roman" w:hAnsi="Times New Roman" w:cs="Times New Roman"/>
          <w:i/>
          <w:sz w:val="24"/>
          <w:szCs w:val="24"/>
        </w:rPr>
        <w:t>Давлатобод</w:t>
      </w:r>
      <w:r w:rsidRPr="00DF622A">
        <w:rPr>
          <w:rFonts w:ascii="Times New Roman" w:hAnsi="Times New Roman" w:cs="Times New Roman"/>
          <w:i/>
          <w:sz w:val="24"/>
          <w:szCs w:val="24"/>
        </w:rPr>
        <w:t>;</w:t>
      </w:r>
    </w:p>
    <w:p w14:paraId="1D3B0A52" w14:textId="344956B7"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14:paraId="7D07A04F" w14:textId="77777777"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14:paraId="289E0391" w14:textId="68E579FF"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lastRenderedPageBreak/>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14:paraId="50FB97BC" w14:textId="77777777"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14:paraId="5EF8DAC4" w14:textId="77777777"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14:paraId="0BED7862" w14:textId="77777777" w:rsidR="00FF6FAB" w:rsidRPr="00DF622A" w:rsidRDefault="00FF6FAB" w:rsidP="00FF6FAB">
      <w:pPr>
        <w:rPr>
          <w:rFonts w:ascii="Times New Roman" w:hAnsi="Times New Roman" w:cs="Times New Roman"/>
          <w:i/>
          <w:sz w:val="24"/>
          <w:szCs w:val="24"/>
        </w:rPr>
      </w:pPr>
      <w:r w:rsidRPr="00DF622A">
        <w:rPr>
          <w:rFonts w:ascii="Times New Roman" w:hAnsi="Times New Roman" w:cs="Times New Roman"/>
          <w:i/>
          <w:sz w:val="24"/>
          <w:szCs w:val="24"/>
        </w:rPr>
        <w:t>Б) Бо ҷалби сармоягузориҳои беруна</w:t>
      </w:r>
    </w:p>
    <w:p w14:paraId="302FFFA6" w14:textId="72ECAC5A"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14:paraId="3C6F580D" w14:textId="77777777"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14:paraId="1691AEE9" w14:textId="77777777"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14:paraId="6DEFDF5B" w14:textId="77777777"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14:paraId="322007D0" w14:textId="04954F21" w:rsidR="00FF6FAB" w:rsidRPr="000D5C0F" w:rsidRDefault="00FF6FAB" w:rsidP="00903C80">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(Барои ҳама бахшҳои тадқиқот хулосаҳо диҳед).</w:t>
      </w:r>
    </w:p>
    <w:p w14:paraId="11D896A0" w14:textId="470C04C0" w:rsidR="00FF6FAB" w:rsidRPr="009A7D7F" w:rsidRDefault="00FF6FAB" w:rsidP="00903C80">
      <w:pPr>
        <w:spacing w:line="240" w:lineRule="auto"/>
        <w:jc w:val="both"/>
        <w:rPr>
          <w:rFonts w:ascii="Times New Roman" w:hAnsi="Times New Roman" w:cs="Times New Roman"/>
          <w:iCs/>
          <w:sz w:val="24"/>
          <w:szCs w:val="24"/>
          <w:lang w:val="tg-Cyrl-TJ"/>
        </w:rPr>
      </w:pPr>
      <w:r w:rsidRPr="001E012B">
        <w:rPr>
          <w:rFonts w:ascii="Times New Roman" w:hAnsi="Times New Roman" w:cs="Times New Roman"/>
          <w:b/>
          <w:iCs/>
          <w:sz w:val="24"/>
          <w:szCs w:val="24"/>
          <w:lang w:val="tg-Cyrl-TJ"/>
        </w:rPr>
        <w:t xml:space="preserve">I   Тавсифҳо оид ба маълумотҳои демографӣ, мавҷудият ва рушди инфросохторҳои маҳаллӣ, ҳолати коршоямии онҳоро дар деҳаи </w:t>
      </w:r>
      <w:r w:rsidR="005B0CA3" w:rsidRPr="001E012B">
        <w:rPr>
          <w:rFonts w:ascii="Times New Roman" w:hAnsi="Times New Roman" w:cs="Times New Roman"/>
          <w:b/>
          <w:iCs/>
          <w:sz w:val="24"/>
          <w:szCs w:val="24"/>
          <w:lang w:val="tg-Cyrl-TJ"/>
        </w:rPr>
        <w:t>Давлатободи ҷамоати Зарбдор</w:t>
      </w:r>
      <w:r w:rsidR="009A7D7F" w:rsidRPr="001E012B">
        <w:rPr>
          <w:rFonts w:ascii="Times New Roman" w:hAnsi="Times New Roman" w:cs="Times New Roman"/>
          <w:b/>
          <w:iCs/>
          <w:sz w:val="24"/>
          <w:szCs w:val="24"/>
          <w:lang w:val="tg-Cyrl-TJ"/>
        </w:rPr>
        <w:t>и шаҳри Кӯ</w:t>
      </w:r>
      <w:r w:rsidRPr="001E012B">
        <w:rPr>
          <w:rFonts w:ascii="Times New Roman" w:hAnsi="Times New Roman" w:cs="Times New Roman"/>
          <w:b/>
          <w:iCs/>
          <w:sz w:val="24"/>
          <w:szCs w:val="24"/>
          <w:lang w:val="tg-Cyrl-TJ"/>
        </w:rPr>
        <w:t>лоб таҳлил карда хулосаҳо дода мешавад</w:t>
      </w:r>
      <w:r w:rsidRPr="009A7D7F">
        <w:rPr>
          <w:rFonts w:ascii="Times New Roman" w:hAnsi="Times New Roman" w:cs="Times New Roman"/>
          <w:iCs/>
          <w:sz w:val="24"/>
          <w:szCs w:val="24"/>
          <w:lang w:val="tg-Cyrl-TJ"/>
        </w:rPr>
        <w:t>:</w:t>
      </w:r>
    </w:p>
    <w:p w14:paraId="3D17265B" w14:textId="2EC51DEF" w:rsidR="00FF6FAB" w:rsidRPr="009A7D7F" w:rsidRDefault="00FF6FAB" w:rsidP="00903C80">
      <w:pPr>
        <w:spacing w:line="240" w:lineRule="auto"/>
        <w:jc w:val="both"/>
        <w:rPr>
          <w:rFonts w:ascii="Times New Roman" w:hAnsi="Times New Roman" w:cs="Times New Roman"/>
          <w:i/>
          <w:sz w:val="24"/>
          <w:szCs w:val="24"/>
          <w:lang w:val="tg-Cyrl-TJ"/>
        </w:rPr>
      </w:pPr>
      <w:r w:rsidRPr="009A7D7F">
        <w:rPr>
          <w:rFonts w:ascii="Times New Roman" w:hAnsi="Times New Roman" w:cs="Times New Roman"/>
          <w:i/>
          <w:sz w:val="24"/>
          <w:szCs w:val="24"/>
          <w:lang w:val="tg-Cyrl-TJ"/>
        </w:rPr>
        <w:t xml:space="preserve">Деҳаи </w:t>
      </w:r>
      <w:r w:rsidR="005B0CA3" w:rsidRPr="009A7D7F">
        <w:rPr>
          <w:rFonts w:ascii="Times New Roman" w:hAnsi="Times New Roman" w:cs="Times New Roman"/>
          <w:i/>
          <w:sz w:val="24"/>
          <w:szCs w:val="24"/>
          <w:lang w:val="tg-Cyrl-TJ"/>
        </w:rPr>
        <w:t>Давлатобод</w:t>
      </w:r>
      <w:r w:rsidRPr="009A7D7F">
        <w:rPr>
          <w:rFonts w:ascii="Times New Roman" w:hAnsi="Times New Roman" w:cs="Times New Roman"/>
          <w:i/>
          <w:sz w:val="24"/>
          <w:szCs w:val="24"/>
          <w:lang w:val="tg-Cyrl-TJ"/>
        </w:rPr>
        <w:t xml:space="preserve"> аз ин ҳисоб иншоотҳои инфросохтор</w:t>
      </w:r>
      <w:r w:rsidR="007A6DE5" w:rsidRPr="009A7D7F">
        <w:rPr>
          <w:rFonts w:ascii="Times New Roman" w:hAnsi="Times New Roman" w:cs="Times New Roman"/>
          <w:i/>
          <w:sz w:val="24"/>
          <w:szCs w:val="24"/>
          <w:lang w:val="tg-Cyrl-TJ"/>
        </w:rPr>
        <w:t>ӣ</w:t>
      </w:r>
      <w:r w:rsidRPr="009A7D7F">
        <w:rPr>
          <w:rFonts w:ascii="Times New Roman" w:hAnsi="Times New Roman" w:cs="Times New Roman"/>
          <w:i/>
          <w:sz w:val="24"/>
          <w:szCs w:val="24"/>
          <w:lang w:val="tg-Cyrl-TJ"/>
        </w:rPr>
        <w:t xml:space="preserve"> ба монанди мактаб, </w:t>
      </w:r>
      <w:r w:rsidR="005A36F8">
        <w:rPr>
          <w:rFonts w:ascii="Times New Roman" w:hAnsi="Times New Roman" w:cs="Times New Roman"/>
          <w:i/>
          <w:sz w:val="24"/>
          <w:szCs w:val="24"/>
          <w:lang w:val="tg-Cyrl-TJ"/>
        </w:rPr>
        <w:t xml:space="preserve">роҳҳои дохили деҳа, </w:t>
      </w:r>
      <w:r w:rsidRPr="009A7D7F">
        <w:rPr>
          <w:rFonts w:ascii="Times New Roman" w:hAnsi="Times New Roman" w:cs="Times New Roman"/>
          <w:i/>
          <w:sz w:val="24"/>
          <w:szCs w:val="24"/>
          <w:lang w:val="tg-Cyrl-TJ"/>
        </w:rPr>
        <w:t>системаи таъмини об, барқ, кору фаъолият доранд.  Қайд кардан зарур аст, ки иншоотҳои номгиршуда баъди хизмати солҳои тӯлонӣ корношояму таъмирталаб шудаанд.</w:t>
      </w:r>
    </w:p>
    <w:p w14:paraId="3C274DAC" w14:textId="5DB00E7F" w:rsidR="00FF6FAB" w:rsidRPr="001E012B" w:rsidRDefault="00FF6FAB" w:rsidP="007A6DE5">
      <w:pPr>
        <w:spacing w:line="240" w:lineRule="auto"/>
        <w:rPr>
          <w:rFonts w:ascii="Times New Roman" w:hAnsi="Times New Roman" w:cs="Times New Roman"/>
          <w:b/>
          <w:bCs/>
          <w:iCs/>
          <w:sz w:val="24"/>
          <w:szCs w:val="24"/>
        </w:rPr>
      </w:pPr>
      <w:r w:rsidRPr="001E012B">
        <w:rPr>
          <w:rFonts w:ascii="Times New Roman" w:hAnsi="Times New Roman" w:cs="Times New Roman"/>
          <w:b/>
          <w:iCs/>
          <w:sz w:val="24"/>
          <w:szCs w:val="24"/>
          <w:lang w:val="en-US"/>
        </w:rPr>
        <w:t>II</w:t>
      </w:r>
      <w:r w:rsidRPr="001E012B">
        <w:rPr>
          <w:rFonts w:ascii="Times New Roman" w:hAnsi="Times New Roman" w:cs="Times New Roman"/>
          <w:b/>
          <w:iCs/>
          <w:sz w:val="24"/>
          <w:szCs w:val="24"/>
        </w:rPr>
        <w:t xml:space="preserve">   </w:t>
      </w:r>
      <w:r w:rsidRPr="001E012B">
        <w:rPr>
          <w:rFonts w:ascii="Times New Roman" w:hAnsi="Times New Roman" w:cs="Times New Roman"/>
          <w:b/>
          <w:bCs/>
          <w:iCs/>
          <w:sz w:val="24"/>
          <w:szCs w:val="24"/>
        </w:rPr>
        <w:t xml:space="preserve">Таҳлили сатҳи зиндагонии аҳолии деҳаи </w:t>
      </w:r>
      <w:r w:rsidR="005B0CA3" w:rsidRPr="001E012B">
        <w:rPr>
          <w:rFonts w:ascii="Times New Roman" w:hAnsi="Times New Roman" w:cs="Times New Roman"/>
          <w:b/>
          <w:bCs/>
          <w:iCs/>
          <w:sz w:val="24"/>
          <w:szCs w:val="24"/>
        </w:rPr>
        <w:t>Давлатобод</w:t>
      </w:r>
    </w:p>
    <w:p w14:paraId="4ADB8671" w14:textId="03147ECD" w:rsidR="00FF6FAB" w:rsidRPr="005C2A7B" w:rsidRDefault="00FF6FAB" w:rsidP="00903C80">
      <w:pPr>
        <w:pStyle w:val="a3"/>
        <w:numPr>
          <w:ilvl w:val="0"/>
          <w:numId w:val="28"/>
        </w:numPr>
        <w:spacing w:line="240" w:lineRule="auto"/>
        <w:jc w:val="both"/>
        <w:rPr>
          <w:rFonts w:ascii="Times New Roman" w:hAnsi="Times New Roman" w:cs="Times New Roman"/>
          <w:bCs/>
          <w:i/>
          <w:sz w:val="24"/>
          <w:szCs w:val="24"/>
        </w:rPr>
      </w:pPr>
      <w:r w:rsidRPr="005C2A7B">
        <w:rPr>
          <w:rFonts w:ascii="Times New Roman" w:hAnsi="Times New Roman" w:cs="Times New Roman"/>
          <w:bCs/>
          <w:i/>
          <w:sz w:val="24"/>
          <w:szCs w:val="24"/>
        </w:rPr>
        <w:t>Инфросохторҳои мавҷудбуда дар алоҳидаг</w:t>
      </w:r>
      <w:r w:rsidR="007A6DE5" w:rsidRPr="005C2A7B">
        <w:rPr>
          <w:rFonts w:ascii="Times New Roman" w:hAnsi="Times New Roman" w:cs="Times New Roman"/>
          <w:bCs/>
          <w:i/>
          <w:sz w:val="24"/>
          <w:szCs w:val="24"/>
          <w:lang w:val="tg-Cyrl-TJ"/>
        </w:rPr>
        <w:t>ӣ</w:t>
      </w:r>
      <w:r w:rsidRPr="005C2A7B">
        <w:rPr>
          <w:rFonts w:ascii="Times New Roman" w:hAnsi="Times New Roman" w:cs="Times New Roman"/>
          <w:bCs/>
          <w:i/>
          <w:sz w:val="24"/>
          <w:szCs w:val="24"/>
        </w:rPr>
        <w:t xml:space="preserve"> арзёби шуда</w:t>
      </w:r>
      <w:r w:rsidR="007A6DE5" w:rsidRPr="005C2A7B">
        <w:rPr>
          <w:rFonts w:ascii="Times New Roman" w:hAnsi="Times New Roman" w:cs="Times New Roman"/>
          <w:bCs/>
          <w:i/>
          <w:sz w:val="24"/>
          <w:szCs w:val="24"/>
          <w:lang w:val="tg-Cyrl-TJ"/>
        </w:rPr>
        <w:t>,</w:t>
      </w:r>
      <w:r w:rsidRPr="005C2A7B">
        <w:rPr>
          <w:rFonts w:ascii="Times New Roman" w:hAnsi="Times New Roman" w:cs="Times New Roman"/>
          <w:bCs/>
          <w:i/>
          <w:sz w:val="24"/>
          <w:szCs w:val="24"/>
        </w:rPr>
        <w:t xml:space="preserve"> ҳолати онҳо шарҳ дода шудааст ва инчунин талаботи ҷомеа ба навъҳои дигари хизматрасониҳои ӣчтимоию иктисод</w:t>
      </w:r>
      <w:r w:rsidR="007A6DE5" w:rsidRPr="005C2A7B">
        <w:rPr>
          <w:rFonts w:ascii="Times New Roman" w:hAnsi="Times New Roman" w:cs="Times New Roman"/>
          <w:bCs/>
          <w:i/>
          <w:sz w:val="24"/>
          <w:szCs w:val="24"/>
          <w:lang w:val="tg-Cyrl-TJ"/>
        </w:rPr>
        <w:t>ӣ</w:t>
      </w:r>
      <w:r w:rsidRPr="005C2A7B">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sidR="007A6DE5" w:rsidRPr="005C2A7B">
        <w:rPr>
          <w:rFonts w:ascii="Times New Roman" w:hAnsi="Times New Roman" w:cs="Times New Roman"/>
          <w:bCs/>
          <w:i/>
          <w:sz w:val="24"/>
          <w:szCs w:val="24"/>
          <w:lang w:val="tg-Cyrl-TJ"/>
        </w:rPr>
        <w:t>ӣ</w:t>
      </w:r>
      <w:r w:rsidRPr="005C2A7B">
        <w:rPr>
          <w:rFonts w:ascii="Times New Roman" w:hAnsi="Times New Roman" w:cs="Times New Roman"/>
          <w:bCs/>
          <w:i/>
          <w:sz w:val="24"/>
          <w:szCs w:val="24"/>
        </w:rPr>
        <w:t xml:space="preserve"> карда шуда</w:t>
      </w:r>
      <w:r w:rsidR="007A6DE5" w:rsidRPr="005C2A7B">
        <w:rPr>
          <w:rFonts w:ascii="Times New Roman" w:hAnsi="Times New Roman" w:cs="Times New Roman"/>
          <w:bCs/>
          <w:i/>
          <w:sz w:val="24"/>
          <w:szCs w:val="24"/>
          <w:lang w:val="tg-Cyrl-TJ"/>
        </w:rPr>
        <w:t>,</w:t>
      </w:r>
      <w:r w:rsidRPr="005C2A7B">
        <w:rPr>
          <w:rFonts w:ascii="Times New Roman" w:hAnsi="Times New Roman" w:cs="Times New Roman"/>
          <w:bCs/>
          <w:i/>
          <w:sz w:val="24"/>
          <w:szCs w:val="24"/>
        </w:rPr>
        <w:t xml:space="preserve"> талаботи ҷомеа ба инфросохторҳои нав ба инобаи гирифта шаванд.</w:t>
      </w:r>
    </w:p>
    <w:p w14:paraId="62C1776A" w14:textId="5A5C1B3E" w:rsidR="00FF6FAB" w:rsidRPr="005C2A7B" w:rsidRDefault="00FF6FAB" w:rsidP="00903C80">
      <w:pPr>
        <w:pStyle w:val="a3"/>
        <w:numPr>
          <w:ilvl w:val="0"/>
          <w:numId w:val="28"/>
        </w:numPr>
        <w:spacing w:line="240" w:lineRule="auto"/>
        <w:jc w:val="both"/>
        <w:rPr>
          <w:rFonts w:ascii="Times New Roman" w:hAnsi="Times New Roman" w:cs="Times New Roman"/>
          <w:bCs/>
          <w:i/>
          <w:sz w:val="24"/>
          <w:szCs w:val="24"/>
        </w:rPr>
      </w:pPr>
      <w:r w:rsidRPr="005C2A7B">
        <w:rPr>
          <w:rFonts w:ascii="Times New Roman" w:hAnsi="Times New Roman" w:cs="Times New Roman"/>
          <w:bCs/>
          <w:i/>
          <w:sz w:val="24"/>
          <w:szCs w:val="24"/>
        </w:rPr>
        <w:t>Ҳолати фавти к</w:t>
      </w:r>
      <w:r w:rsidR="007A6DE5" w:rsidRPr="005C2A7B">
        <w:rPr>
          <w:rFonts w:ascii="Times New Roman" w:hAnsi="Times New Roman" w:cs="Times New Roman"/>
          <w:bCs/>
          <w:i/>
          <w:sz w:val="24"/>
          <w:szCs w:val="24"/>
          <w:lang w:val="tg-Cyrl-TJ"/>
        </w:rPr>
        <w:t>ӯ</w:t>
      </w:r>
      <w:r w:rsidRPr="005C2A7B">
        <w:rPr>
          <w:rFonts w:ascii="Times New Roman" w:hAnsi="Times New Roman" w:cs="Times New Roman"/>
          <w:bCs/>
          <w:i/>
          <w:sz w:val="24"/>
          <w:szCs w:val="24"/>
        </w:rPr>
        <w:t>дакон аз сабаби касалиҳои сироят</w:t>
      </w:r>
      <w:r w:rsidR="007A6DE5" w:rsidRPr="005C2A7B">
        <w:rPr>
          <w:rFonts w:ascii="Times New Roman" w:hAnsi="Times New Roman" w:cs="Times New Roman"/>
          <w:bCs/>
          <w:i/>
          <w:sz w:val="24"/>
          <w:szCs w:val="24"/>
          <w:lang w:val="tg-Cyrl-TJ"/>
        </w:rPr>
        <w:t>ӣ</w:t>
      </w:r>
      <w:r w:rsidRPr="005C2A7B">
        <w:rPr>
          <w:rFonts w:ascii="Times New Roman" w:hAnsi="Times New Roman" w:cs="Times New Roman"/>
          <w:bCs/>
          <w:i/>
          <w:sz w:val="24"/>
          <w:szCs w:val="24"/>
        </w:rPr>
        <w:t xml:space="preserve"> ба қайд гирифта нашудааст.</w:t>
      </w:r>
    </w:p>
    <w:p w14:paraId="330EF999" w14:textId="47B12A33" w:rsidR="00FF6FAB" w:rsidRPr="005C2A7B" w:rsidRDefault="00FF6FAB" w:rsidP="00903C80">
      <w:pPr>
        <w:pStyle w:val="a3"/>
        <w:numPr>
          <w:ilvl w:val="0"/>
          <w:numId w:val="28"/>
        </w:numPr>
        <w:spacing w:line="240" w:lineRule="auto"/>
        <w:jc w:val="both"/>
        <w:rPr>
          <w:rFonts w:ascii="Times New Roman" w:hAnsi="Times New Roman" w:cs="Times New Roman"/>
          <w:bCs/>
          <w:i/>
          <w:sz w:val="24"/>
          <w:szCs w:val="24"/>
        </w:rPr>
      </w:pPr>
      <w:r w:rsidRPr="005C2A7B">
        <w:rPr>
          <w:rFonts w:ascii="Times New Roman" w:hAnsi="Times New Roman" w:cs="Times New Roman"/>
          <w:bCs/>
          <w:i/>
          <w:sz w:val="24"/>
          <w:szCs w:val="24"/>
        </w:rPr>
        <w:t>Дар д</w:t>
      </w:r>
      <w:r w:rsidR="00E8249C" w:rsidRPr="005C2A7B">
        <w:rPr>
          <w:rFonts w:ascii="Times New Roman" w:hAnsi="Times New Roman" w:cs="Times New Roman"/>
          <w:bCs/>
          <w:i/>
          <w:sz w:val="24"/>
          <w:szCs w:val="24"/>
        </w:rPr>
        <w:t xml:space="preserve">еҳа </w:t>
      </w:r>
      <w:r w:rsidR="00C13667" w:rsidRPr="005C2A7B">
        <w:rPr>
          <w:rFonts w:ascii="Times New Roman" w:hAnsi="Times New Roman" w:cs="Times New Roman"/>
          <w:bCs/>
          <w:i/>
          <w:sz w:val="24"/>
          <w:szCs w:val="24"/>
        </w:rPr>
        <w:t>7</w:t>
      </w:r>
      <w:r w:rsidR="007A6DE5" w:rsidRPr="005C2A7B">
        <w:rPr>
          <w:rFonts w:ascii="Times New Roman" w:hAnsi="Times New Roman" w:cs="Times New Roman"/>
          <w:bCs/>
          <w:i/>
          <w:sz w:val="24"/>
          <w:szCs w:val="24"/>
          <w:lang w:val="tg-Cyrl-TJ"/>
        </w:rPr>
        <w:t xml:space="preserve"> </w:t>
      </w:r>
      <w:r w:rsidR="007A6DE5" w:rsidRPr="005C2A7B">
        <w:rPr>
          <w:rFonts w:ascii="Times New Roman" w:hAnsi="Times New Roman" w:cs="Times New Roman"/>
          <w:bCs/>
          <w:i/>
          <w:sz w:val="24"/>
          <w:szCs w:val="24"/>
        </w:rPr>
        <w:t>хонаводаҳои бесаробон</w:t>
      </w:r>
      <w:r w:rsidRPr="005C2A7B">
        <w:rPr>
          <w:rFonts w:ascii="Times New Roman" w:hAnsi="Times New Roman" w:cs="Times New Roman"/>
          <w:bCs/>
          <w:i/>
          <w:sz w:val="24"/>
          <w:szCs w:val="24"/>
        </w:rPr>
        <w:t xml:space="preserve"> ва </w:t>
      </w:r>
      <w:r w:rsidR="007A6DE5" w:rsidRPr="005C2A7B">
        <w:rPr>
          <w:rFonts w:ascii="Times New Roman" w:hAnsi="Times New Roman" w:cs="Times New Roman"/>
          <w:bCs/>
          <w:i/>
          <w:sz w:val="24"/>
          <w:szCs w:val="24"/>
          <w:lang w:val="tg-Cyrl-TJ"/>
        </w:rPr>
        <w:t xml:space="preserve">2 хонаводаҳои </w:t>
      </w:r>
      <w:r w:rsidRPr="005C2A7B">
        <w:rPr>
          <w:rFonts w:ascii="Times New Roman" w:hAnsi="Times New Roman" w:cs="Times New Roman"/>
          <w:bCs/>
          <w:i/>
          <w:sz w:val="24"/>
          <w:szCs w:val="24"/>
        </w:rPr>
        <w:t>истиқомат доранд ва онҳо бо нафақаи иҷтим</w:t>
      </w:r>
      <w:r w:rsidR="007A6DE5" w:rsidRPr="005C2A7B">
        <w:rPr>
          <w:rFonts w:ascii="Times New Roman" w:hAnsi="Times New Roman" w:cs="Times New Roman"/>
          <w:bCs/>
          <w:i/>
          <w:sz w:val="24"/>
          <w:szCs w:val="24"/>
          <w:lang w:val="tg-Cyrl-TJ"/>
        </w:rPr>
        <w:t>о</w:t>
      </w:r>
      <w:r w:rsidRPr="005C2A7B">
        <w:rPr>
          <w:rFonts w:ascii="Times New Roman" w:hAnsi="Times New Roman" w:cs="Times New Roman"/>
          <w:bCs/>
          <w:i/>
          <w:sz w:val="24"/>
          <w:szCs w:val="24"/>
        </w:rPr>
        <w:t>ӣ таъмин ҳастанд ва шӯрои маҳалла аз ҳоли онҳо доимо бохабар аст.</w:t>
      </w:r>
    </w:p>
    <w:p w14:paraId="608A1F1F" w14:textId="21CD7169" w:rsidR="00FF6FAB" w:rsidRPr="005C2A7B" w:rsidRDefault="00FF6FAB" w:rsidP="00903C80">
      <w:pPr>
        <w:pStyle w:val="a3"/>
        <w:numPr>
          <w:ilvl w:val="0"/>
          <w:numId w:val="28"/>
        </w:numPr>
        <w:spacing w:line="240" w:lineRule="auto"/>
        <w:jc w:val="both"/>
        <w:rPr>
          <w:rFonts w:ascii="Times New Roman" w:hAnsi="Times New Roman" w:cs="Times New Roman"/>
          <w:i/>
          <w:sz w:val="24"/>
          <w:szCs w:val="24"/>
        </w:rPr>
      </w:pPr>
      <w:r w:rsidRPr="005C2A7B">
        <w:rPr>
          <w:rFonts w:ascii="Times New Roman" w:hAnsi="Times New Roman" w:cs="Times New Roman"/>
          <w:i/>
          <w:sz w:val="24"/>
          <w:szCs w:val="24"/>
        </w:rPr>
        <w:t>Самтҳои асосии хароҷоти оилаи миёнаҳолро дар маҳал таҳлил карда муайян кардем, ки 50%-и даромадҳои хо</w:t>
      </w:r>
      <w:r w:rsidR="00E10DA9" w:rsidRPr="005C2A7B">
        <w:rPr>
          <w:rFonts w:ascii="Times New Roman" w:hAnsi="Times New Roman" w:cs="Times New Roman"/>
          <w:i/>
          <w:sz w:val="24"/>
          <w:szCs w:val="24"/>
        </w:rPr>
        <w:t>навода барои таъмини озуқа ва 20</w:t>
      </w:r>
      <w:r w:rsidRPr="005C2A7B">
        <w:rPr>
          <w:rFonts w:ascii="Times New Roman" w:hAnsi="Times New Roman" w:cs="Times New Roman"/>
          <w:i/>
          <w:sz w:val="24"/>
          <w:szCs w:val="24"/>
        </w:rPr>
        <w:t>% барои хариди либоса ҳарҷ карда мешавад.</w:t>
      </w:r>
    </w:p>
    <w:p w14:paraId="2DD8DF79" w14:textId="642A6296" w:rsidR="00FF6FAB" w:rsidRPr="005C2A7B" w:rsidRDefault="00FF6FAB" w:rsidP="00903C80">
      <w:pPr>
        <w:pStyle w:val="a3"/>
        <w:numPr>
          <w:ilvl w:val="0"/>
          <w:numId w:val="28"/>
        </w:numPr>
        <w:spacing w:line="240" w:lineRule="auto"/>
        <w:jc w:val="both"/>
        <w:rPr>
          <w:rFonts w:ascii="Times New Roman" w:hAnsi="Times New Roman" w:cs="Times New Roman"/>
          <w:i/>
          <w:sz w:val="24"/>
          <w:szCs w:val="24"/>
        </w:rPr>
      </w:pPr>
      <w:r w:rsidRPr="005C2A7B">
        <w:rPr>
          <w:rFonts w:ascii="Times New Roman" w:hAnsi="Times New Roman" w:cs="Times New Roman"/>
          <w:i/>
          <w:sz w:val="24"/>
          <w:szCs w:val="24"/>
        </w:rPr>
        <w:t>Шуғл, манбаъҳо ва сатҳи даромади аҳолӣ. Аз нишондод ва таҳлили ди</w:t>
      </w:r>
      <w:r w:rsidR="007A6DE5" w:rsidRPr="005C2A7B">
        <w:rPr>
          <w:rFonts w:ascii="Times New Roman" w:hAnsi="Times New Roman" w:cs="Times New Roman"/>
          <w:i/>
          <w:sz w:val="24"/>
          <w:szCs w:val="24"/>
          <w:lang w:val="tg-Cyrl-TJ"/>
        </w:rPr>
        <w:t>а</w:t>
      </w:r>
      <w:r w:rsidRPr="005C2A7B">
        <w:rPr>
          <w:rFonts w:ascii="Times New Roman" w:hAnsi="Times New Roman" w:cs="Times New Roman"/>
          <w:i/>
          <w:sz w:val="24"/>
          <w:szCs w:val="24"/>
        </w:rPr>
        <w:t>грам</w:t>
      </w:r>
      <w:r w:rsidR="007A6DE5" w:rsidRPr="005C2A7B">
        <w:rPr>
          <w:rFonts w:ascii="Times New Roman" w:hAnsi="Times New Roman" w:cs="Times New Roman"/>
          <w:i/>
          <w:sz w:val="24"/>
          <w:szCs w:val="24"/>
          <w:lang w:val="tg-Cyrl-TJ"/>
        </w:rPr>
        <w:t>маи</w:t>
      </w:r>
      <w:r w:rsidR="00450DA2" w:rsidRPr="005C2A7B">
        <w:rPr>
          <w:rFonts w:ascii="Times New Roman" w:hAnsi="Times New Roman" w:cs="Times New Roman"/>
          <w:i/>
          <w:sz w:val="24"/>
          <w:szCs w:val="24"/>
        </w:rPr>
        <w:t xml:space="preserve"> шӯғл маълум мешавад, ки 55</w:t>
      </w:r>
      <w:r w:rsidRPr="005C2A7B">
        <w:rPr>
          <w:rFonts w:ascii="Times New Roman" w:hAnsi="Times New Roman" w:cs="Times New Roman"/>
          <w:i/>
          <w:sz w:val="24"/>
          <w:szCs w:val="24"/>
        </w:rPr>
        <w:t>%-и қувваҳои қобили м</w:t>
      </w:r>
      <w:r w:rsidR="00450DA2" w:rsidRPr="005C2A7B">
        <w:rPr>
          <w:rFonts w:ascii="Times New Roman" w:hAnsi="Times New Roman" w:cs="Times New Roman"/>
          <w:i/>
          <w:sz w:val="24"/>
          <w:szCs w:val="24"/>
        </w:rPr>
        <w:t>еҳнат ба гурӯҳи соҳибкорон ва 21</w:t>
      </w:r>
      <w:r w:rsidRPr="005C2A7B">
        <w:rPr>
          <w:rFonts w:ascii="Times New Roman" w:hAnsi="Times New Roman" w:cs="Times New Roman"/>
          <w:i/>
          <w:sz w:val="24"/>
          <w:szCs w:val="24"/>
        </w:rPr>
        <w:t>% ба гурӯҳи кироякорҳо та</w:t>
      </w:r>
      <w:r w:rsidR="007A6DE5" w:rsidRPr="005C2A7B">
        <w:rPr>
          <w:rFonts w:ascii="Times New Roman" w:hAnsi="Times New Roman" w:cs="Times New Roman"/>
          <w:i/>
          <w:sz w:val="24"/>
          <w:szCs w:val="24"/>
          <w:lang w:val="tg-Cyrl-TJ"/>
        </w:rPr>
        <w:t>а</w:t>
      </w:r>
      <w:r w:rsidRPr="005C2A7B">
        <w:rPr>
          <w:rFonts w:ascii="Times New Roman" w:hAnsi="Times New Roman" w:cs="Times New Roman"/>
          <w:i/>
          <w:sz w:val="24"/>
          <w:szCs w:val="24"/>
        </w:rPr>
        <w:t>луқ доранд. Манбаҳои асосии даромади сокинони деҳа дар шакли музди меҳнат ва аз ҳисоби фуруши мол</w:t>
      </w:r>
      <w:r w:rsidR="007A6DE5" w:rsidRPr="005C2A7B">
        <w:rPr>
          <w:rFonts w:ascii="Times New Roman" w:hAnsi="Times New Roman" w:cs="Times New Roman"/>
          <w:i/>
          <w:sz w:val="24"/>
          <w:szCs w:val="24"/>
          <w:lang w:val="tg-Cyrl-TJ"/>
        </w:rPr>
        <w:t>у</w:t>
      </w:r>
      <w:r w:rsidRPr="005C2A7B">
        <w:rPr>
          <w:rFonts w:ascii="Times New Roman" w:hAnsi="Times New Roman" w:cs="Times New Roman"/>
          <w:i/>
          <w:sz w:val="24"/>
          <w:szCs w:val="24"/>
        </w:rPr>
        <w:t xml:space="preserve"> маҳсулот мебошад. Сатҳи даромади сокинони деҳа аз руи шуғл: муҳоҷирони меҳнати 2000 сомонӣ, кир</w:t>
      </w:r>
      <w:r w:rsidR="00450DA2" w:rsidRPr="005C2A7B">
        <w:rPr>
          <w:rFonts w:ascii="Times New Roman" w:hAnsi="Times New Roman" w:cs="Times New Roman"/>
          <w:i/>
          <w:sz w:val="24"/>
          <w:szCs w:val="24"/>
        </w:rPr>
        <w:t>оякорҳо 1000 сомонӣ ва зиёиён 75</w:t>
      </w:r>
      <w:r w:rsidRPr="005C2A7B">
        <w:rPr>
          <w:rFonts w:ascii="Times New Roman" w:hAnsi="Times New Roman" w:cs="Times New Roman"/>
          <w:i/>
          <w:sz w:val="24"/>
          <w:szCs w:val="24"/>
        </w:rPr>
        <w:t>0 сомон</w:t>
      </w:r>
      <w:r w:rsidR="007A6DE5" w:rsidRPr="005C2A7B">
        <w:rPr>
          <w:rFonts w:ascii="Times New Roman" w:hAnsi="Times New Roman" w:cs="Times New Roman"/>
          <w:i/>
          <w:sz w:val="24"/>
          <w:szCs w:val="24"/>
          <w:lang w:val="tg-Cyrl-TJ"/>
        </w:rPr>
        <w:t>и</w:t>
      </w:r>
      <w:r w:rsidRPr="005C2A7B">
        <w:rPr>
          <w:rFonts w:ascii="Times New Roman" w:hAnsi="Times New Roman" w:cs="Times New Roman"/>
          <w:i/>
          <w:sz w:val="24"/>
          <w:szCs w:val="24"/>
        </w:rPr>
        <w:t xml:space="preserve">ро дар моҳ ташкил медиҳад. </w:t>
      </w:r>
    </w:p>
    <w:p w14:paraId="7401FE6B" w14:textId="1E9387CC" w:rsidR="00FF6FAB" w:rsidRPr="009A7D7F" w:rsidRDefault="00FF6FAB" w:rsidP="00903C80">
      <w:pPr>
        <w:pStyle w:val="a5"/>
        <w:numPr>
          <w:ilvl w:val="1"/>
          <w:numId w:val="28"/>
        </w:numPr>
        <w:spacing w:line="240" w:lineRule="auto"/>
        <w:ind w:left="426" w:hanging="142"/>
        <w:jc w:val="both"/>
        <w:rPr>
          <w:sz w:val="24"/>
          <w:szCs w:val="24"/>
        </w:rPr>
      </w:pPr>
      <w:r w:rsidRPr="009A7D7F">
        <w:rPr>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9A7D7F">
        <w:rPr>
          <w:i/>
          <w:sz w:val="24"/>
          <w:szCs w:val="24"/>
          <w:lang w:val="tg-Cyrl-TJ"/>
        </w:rPr>
        <w:t>ӣ</w:t>
      </w:r>
      <w:r w:rsidRPr="009A7D7F">
        <w:rPr>
          <w:i/>
          <w:sz w:val="24"/>
          <w:szCs w:val="24"/>
        </w:rPr>
        <w:t xml:space="preserve"> ва паст будани музди кор аз сабабҳои асосии бекорӣ ва ташкили корхонаҳо, кушодани ҷойхои нави кор</w:t>
      </w:r>
      <w:r w:rsidR="007A6DE5" w:rsidRPr="009A7D7F">
        <w:rPr>
          <w:i/>
          <w:sz w:val="24"/>
          <w:szCs w:val="24"/>
          <w:lang w:val="tg-Cyrl-TJ"/>
        </w:rPr>
        <w:t>ӣ</w:t>
      </w:r>
      <w:r w:rsidRPr="009A7D7F">
        <w:rPr>
          <w:i/>
          <w:sz w:val="24"/>
          <w:szCs w:val="24"/>
        </w:rPr>
        <w:t xml:space="preserve"> бо музди меҳнати мевоффиқ, роҳи таъсир ба бекор</w:t>
      </w:r>
      <w:r w:rsidR="007A6DE5" w:rsidRPr="009A7D7F">
        <w:rPr>
          <w:i/>
          <w:sz w:val="24"/>
          <w:szCs w:val="24"/>
          <w:lang w:val="tg-Cyrl-TJ"/>
        </w:rPr>
        <w:t>ӣ</w:t>
      </w:r>
      <w:r w:rsidRPr="009A7D7F">
        <w:rPr>
          <w:i/>
          <w:sz w:val="24"/>
          <w:szCs w:val="24"/>
        </w:rPr>
        <w:t xml:space="preserve"> ҳисоб меёбанд.</w:t>
      </w:r>
    </w:p>
    <w:p w14:paraId="0B8A4A6E" w14:textId="1CCD6AD0" w:rsidR="00FF6FAB" w:rsidRPr="009A7D7F" w:rsidRDefault="00FF6FAB" w:rsidP="00903C80">
      <w:pPr>
        <w:pStyle w:val="a5"/>
        <w:numPr>
          <w:ilvl w:val="1"/>
          <w:numId w:val="28"/>
        </w:numPr>
        <w:spacing w:after="240" w:line="240" w:lineRule="auto"/>
        <w:ind w:left="709" w:hanging="425"/>
        <w:jc w:val="both"/>
        <w:rPr>
          <w:i/>
          <w:sz w:val="24"/>
          <w:szCs w:val="24"/>
        </w:rPr>
      </w:pPr>
      <w:r w:rsidRPr="009A7D7F">
        <w:rPr>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7A6DE5" w:rsidRPr="009A7D7F">
        <w:rPr>
          <w:i/>
          <w:sz w:val="24"/>
          <w:szCs w:val="24"/>
        </w:rPr>
        <w:lastRenderedPageBreak/>
        <w:t>6%</w:t>
      </w:r>
      <w:r w:rsidR="007A6DE5" w:rsidRPr="009A7D7F">
        <w:rPr>
          <w:i/>
          <w:sz w:val="24"/>
          <w:szCs w:val="24"/>
          <w:lang w:val="tg-Cyrl-TJ"/>
        </w:rPr>
        <w:t xml:space="preserve">-и </w:t>
      </w:r>
      <w:r w:rsidR="005743CC" w:rsidRPr="009A7D7F">
        <w:rPr>
          <w:i/>
          <w:sz w:val="24"/>
          <w:szCs w:val="24"/>
          <w:lang w:val="tg-Cyrl-TJ"/>
        </w:rPr>
        <w:t xml:space="preserve">сокинони деҳа ба гурӯҳи </w:t>
      </w:r>
      <w:r w:rsidR="007A6DE5" w:rsidRPr="009A7D7F">
        <w:rPr>
          <w:i/>
          <w:sz w:val="24"/>
          <w:szCs w:val="24"/>
        </w:rPr>
        <w:t>сарватмандон</w:t>
      </w:r>
      <w:r w:rsidR="005743CC" w:rsidRPr="009A7D7F">
        <w:rPr>
          <w:i/>
          <w:sz w:val="24"/>
          <w:szCs w:val="24"/>
          <w:lang w:val="tg-Cyrl-TJ"/>
        </w:rPr>
        <w:t xml:space="preserve">, </w:t>
      </w:r>
      <w:r w:rsidR="00A302B0" w:rsidRPr="009A7D7F">
        <w:rPr>
          <w:i/>
          <w:sz w:val="24"/>
          <w:szCs w:val="24"/>
        </w:rPr>
        <w:t>68</w:t>
      </w:r>
      <w:r w:rsidRPr="009A7D7F">
        <w:rPr>
          <w:i/>
          <w:sz w:val="24"/>
          <w:szCs w:val="24"/>
        </w:rPr>
        <w:t>% ба гурӯҳ</w:t>
      </w:r>
      <w:r w:rsidR="00A302B0" w:rsidRPr="009A7D7F">
        <w:rPr>
          <w:i/>
          <w:sz w:val="24"/>
          <w:szCs w:val="24"/>
        </w:rPr>
        <w:t>и миёнаҳолҳо, ва 26</w:t>
      </w:r>
      <w:r w:rsidRPr="009A7D7F">
        <w:rPr>
          <w:i/>
          <w:sz w:val="24"/>
          <w:szCs w:val="24"/>
        </w:rPr>
        <w:t xml:space="preserve">% </w:t>
      </w:r>
      <w:r w:rsidR="005743CC" w:rsidRPr="009A7D7F">
        <w:rPr>
          <w:i/>
          <w:sz w:val="24"/>
          <w:szCs w:val="24"/>
          <w:lang w:val="tg-Cyrl-TJ"/>
        </w:rPr>
        <w:t xml:space="preserve">ба </w:t>
      </w:r>
      <w:r w:rsidRPr="009A7D7F">
        <w:rPr>
          <w:i/>
          <w:sz w:val="24"/>
          <w:szCs w:val="24"/>
        </w:rPr>
        <w:t xml:space="preserve">гурӯҳи камбизоатҳо </w:t>
      </w:r>
      <w:r w:rsidR="005743CC" w:rsidRPr="009A7D7F">
        <w:rPr>
          <w:i/>
          <w:sz w:val="24"/>
          <w:szCs w:val="24"/>
          <w:lang w:val="tg-Cyrl-TJ"/>
        </w:rPr>
        <w:t>шомиланд</w:t>
      </w:r>
      <w:r w:rsidRPr="009A7D7F">
        <w:rPr>
          <w:i/>
          <w:sz w:val="24"/>
          <w:szCs w:val="24"/>
        </w:rPr>
        <w:t>.</w:t>
      </w:r>
    </w:p>
    <w:p w14:paraId="2AEFE471" w14:textId="77777777" w:rsidR="00FF6FAB" w:rsidRPr="000D5C0F" w:rsidRDefault="00FF6FAB" w:rsidP="00903C80">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14:paraId="501B9C4A" w14:textId="7349E197" w:rsidR="00FF6FAB" w:rsidRPr="00DF622A" w:rsidRDefault="00585A68" w:rsidP="00903C80">
      <w:pPr>
        <w:pStyle w:val="8"/>
        <w:keepLines w:val="0"/>
        <w:spacing w:before="0" w:line="240" w:lineRule="auto"/>
        <w:jc w:val="both"/>
        <w:rPr>
          <w:rFonts w:ascii="Times New Roman" w:hAnsi="Times New Roman" w:cs="Times New Roman"/>
          <w:bCs/>
          <w:i/>
          <w:color w:val="auto"/>
          <w:sz w:val="24"/>
          <w:szCs w:val="24"/>
          <w:lang w:val="tg-Cyrl-TJ"/>
        </w:rPr>
      </w:pPr>
      <w:r>
        <w:rPr>
          <w:rFonts w:ascii="Times New Roman" w:hAnsi="Times New Roman" w:cs="Times New Roman"/>
          <w:bCs/>
          <w:i/>
          <w:color w:val="auto"/>
          <w:sz w:val="24"/>
          <w:szCs w:val="24"/>
          <w:lang w:val="tg-Cyrl-TJ"/>
        </w:rPr>
        <w:t>Тад</w:t>
      </w:r>
      <w:r w:rsidR="00FF6FAB" w:rsidRPr="00DF622A">
        <w:rPr>
          <w:rFonts w:ascii="Times New Roman" w:hAnsi="Times New Roman" w:cs="Times New Roman"/>
          <w:bCs/>
          <w:i/>
          <w:color w:val="auto"/>
          <w:sz w:val="24"/>
          <w:szCs w:val="24"/>
          <w:lang w:val="tg-Cyrl-TJ"/>
        </w:rPr>
        <w:t>қиқот оид ба хусусиятҳ</w:t>
      </w:r>
      <w:r w:rsidR="005743CC" w:rsidRPr="00DF622A">
        <w:rPr>
          <w:rFonts w:ascii="Times New Roman" w:hAnsi="Times New Roman" w:cs="Times New Roman"/>
          <w:bCs/>
          <w:i/>
          <w:color w:val="auto"/>
          <w:sz w:val="24"/>
          <w:szCs w:val="24"/>
          <w:lang w:val="tg-Cyrl-TJ"/>
        </w:rPr>
        <w:t>о</w:t>
      </w:r>
      <w:r w:rsidR="00FF6FAB" w:rsidRPr="00DF622A">
        <w:rPr>
          <w:rFonts w:ascii="Times New Roman" w:hAnsi="Times New Roman" w:cs="Times New Roman"/>
          <w:bCs/>
          <w:i/>
          <w:color w:val="auto"/>
          <w:sz w:val="24"/>
          <w:szCs w:val="24"/>
          <w:lang w:val="tg-Cyrl-TJ"/>
        </w:rPr>
        <w:t>и иҷтимоӣ, иқтисодӣ инчунин таҳлилҳо оид ба гурӯ</w:t>
      </w:r>
      <w:r>
        <w:rPr>
          <w:rFonts w:ascii="Times New Roman" w:hAnsi="Times New Roman" w:cs="Times New Roman"/>
          <w:bCs/>
          <w:i/>
          <w:color w:val="auto"/>
          <w:sz w:val="24"/>
          <w:szCs w:val="24"/>
          <w:lang w:val="tg-Cyrl-TJ"/>
        </w:rPr>
        <w:t>ҳ</w:t>
      </w:r>
      <w:r w:rsidR="00FF6FAB" w:rsidRPr="00DF622A">
        <w:rPr>
          <w:rFonts w:ascii="Times New Roman" w:hAnsi="Times New Roman" w:cs="Times New Roman"/>
          <w:bCs/>
          <w:i/>
          <w:color w:val="auto"/>
          <w:sz w:val="24"/>
          <w:szCs w:val="24"/>
          <w:lang w:val="tg-Cyrl-TJ"/>
        </w:rPr>
        <w:t>бандии аҳолии ҷомеа бо нишон додани сабабҳои камбизоатӣ,</w:t>
      </w:r>
      <w:r w:rsidR="00B5182B">
        <w:rPr>
          <w:rFonts w:ascii="Times New Roman" w:hAnsi="Times New Roman" w:cs="Times New Roman"/>
          <w:bCs/>
          <w:i/>
          <w:color w:val="auto"/>
          <w:sz w:val="24"/>
          <w:szCs w:val="24"/>
          <w:lang w:val="tg-Cyrl-TJ"/>
        </w:rPr>
        <w:t xml:space="preserve"> муайян кардани захираҳои дохилӣ</w:t>
      </w:r>
      <w:r w:rsidR="00FF6FAB" w:rsidRPr="00DF622A">
        <w:rPr>
          <w:rFonts w:ascii="Times New Roman" w:hAnsi="Times New Roman" w:cs="Times New Roman"/>
          <w:bCs/>
          <w:i/>
          <w:color w:val="auto"/>
          <w:sz w:val="24"/>
          <w:szCs w:val="24"/>
          <w:lang w:val="tg-Cyrl-TJ"/>
        </w:rPr>
        <w:t xml:space="preserve"> ва интихоби афзалиятҳои деҳаи </w:t>
      </w:r>
      <w:r w:rsidR="00E8249C" w:rsidRPr="00E8249C">
        <w:rPr>
          <w:rFonts w:ascii="Times New Roman" w:hAnsi="Times New Roman" w:cs="Times New Roman"/>
          <w:i/>
          <w:sz w:val="24"/>
          <w:szCs w:val="24"/>
          <w:lang w:val="tg-Cyrl-TJ"/>
        </w:rPr>
        <w:t>Давлатобод</w:t>
      </w:r>
      <w:r w:rsidR="00B5182B">
        <w:rPr>
          <w:rFonts w:ascii="Times New Roman" w:hAnsi="Times New Roman" w:cs="Times New Roman"/>
          <w:bCs/>
          <w:i/>
          <w:color w:val="auto"/>
          <w:sz w:val="24"/>
          <w:szCs w:val="24"/>
          <w:lang w:val="tg-Cyrl-TJ"/>
        </w:rPr>
        <w:t xml:space="preserve"> гузаронида шуда, тавсияи тад</w:t>
      </w:r>
      <w:r w:rsidR="00FF6FAB" w:rsidRPr="00DF622A">
        <w:rPr>
          <w:rFonts w:ascii="Times New Roman" w:hAnsi="Times New Roman" w:cs="Times New Roman"/>
          <w:bCs/>
          <w:i/>
          <w:color w:val="auto"/>
          <w:sz w:val="24"/>
          <w:szCs w:val="24"/>
          <w:lang w:val="tg-Cyrl-TJ"/>
        </w:rPr>
        <w:t xml:space="preserve">қиқотчиён оид ба идома додани кор бо ҷомеаи деҳаи </w:t>
      </w:r>
      <w:r w:rsidR="00E8249C" w:rsidRPr="00E8249C">
        <w:rPr>
          <w:rFonts w:ascii="Times New Roman" w:hAnsi="Times New Roman" w:cs="Times New Roman"/>
          <w:i/>
          <w:sz w:val="24"/>
          <w:szCs w:val="24"/>
          <w:lang w:val="tg-Cyrl-TJ"/>
        </w:rPr>
        <w:t>Давлатобод</w:t>
      </w:r>
      <w:r w:rsidR="005743CC" w:rsidRPr="00DF622A">
        <w:rPr>
          <w:rFonts w:ascii="Times New Roman" w:hAnsi="Times New Roman" w:cs="Times New Roman"/>
          <w:bCs/>
          <w:i/>
          <w:color w:val="auto"/>
          <w:sz w:val="24"/>
          <w:szCs w:val="24"/>
          <w:lang w:val="tg-Cyrl-TJ"/>
        </w:rPr>
        <w:t xml:space="preserve"> чунин аст</w:t>
      </w:r>
      <w:r w:rsidR="00FF6FAB" w:rsidRPr="00DF622A">
        <w:rPr>
          <w:rFonts w:ascii="Times New Roman" w:hAnsi="Times New Roman" w:cs="Times New Roman"/>
          <w:bCs/>
          <w:i/>
          <w:color w:val="auto"/>
          <w:sz w:val="24"/>
          <w:szCs w:val="24"/>
          <w:lang w:val="tg-Cyrl-TJ"/>
        </w:rPr>
        <w:t>:</w:t>
      </w:r>
    </w:p>
    <w:p w14:paraId="4E47A989" w14:textId="6429AC8A" w:rsidR="00FF6FAB" w:rsidRPr="00DF622A" w:rsidRDefault="00FF6FAB" w:rsidP="00903C80">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14:paraId="2E3FC0C4" w14:textId="45F420D4" w:rsidR="00FF6FAB" w:rsidRPr="00DF622A" w:rsidRDefault="00FF6FAB" w:rsidP="00903C80">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Захираҳои  дохилии ҷомеаи </w:t>
      </w:r>
      <w:r w:rsidR="00E8249C" w:rsidRPr="00E8249C">
        <w:rPr>
          <w:rFonts w:ascii="Times New Roman" w:hAnsi="Times New Roman" w:cs="Times New Roman"/>
          <w:i/>
          <w:sz w:val="24"/>
          <w:szCs w:val="24"/>
          <w:lang w:val="tg-Cyrl-TJ"/>
        </w:rPr>
        <w:t>Давлатобод</w:t>
      </w:r>
      <w:r w:rsidRPr="00DF622A">
        <w:rPr>
          <w:rFonts w:ascii="Times New Roman" w:hAnsi="Times New Roman" w:cs="Times New Roman"/>
          <w:i/>
          <w:sz w:val="24"/>
          <w:szCs w:val="24"/>
          <w:lang w:val="tg-Cyrl-TJ"/>
        </w:rPr>
        <w:t xml:space="preserve"> дар ҳалли мушкилиҳои ҷомеа нокифоя мебошанд.  Ҷомеаи деҳаи </w:t>
      </w:r>
      <w:r w:rsidR="00E8249C" w:rsidRPr="00E8249C">
        <w:rPr>
          <w:rFonts w:ascii="Times New Roman" w:hAnsi="Times New Roman" w:cs="Times New Roman"/>
          <w:i/>
          <w:sz w:val="24"/>
          <w:szCs w:val="24"/>
          <w:lang w:val="tg-Cyrl-TJ"/>
        </w:rPr>
        <w:t>Давлатобод</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Pr="00DF622A">
        <w:rPr>
          <w:rFonts w:ascii="Times New Roman" w:hAnsi="Times New Roman" w:cs="Times New Roman"/>
          <w:i/>
          <w:sz w:val="24"/>
          <w:szCs w:val="24"/>
          <w:lang w:val="tg-Cyrl-TJ"/>
        </w:rPr>
        <w:t xml:space="preserve"> дар таъмири хурди синфхонаҳои мактаб ва ғайраҳо);</w:t>
      </w:r>
    </w:p>
    <w:p w14:paraId="5ED2EA6E" w14:textId="3F966017" w:rsidR="00FF6FAB" w:rsidRPr="00DF622A" w:rsidRDefault="00FF6FAB" w:rsidP="00903C80">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Эҳтиёҷоти сокинони деҳаи </w:t>
      </w:r>
      <w:r w:rsidR="00E8249C" w:rsidRPr="00E8249C">
        <w:rPr>
          <w:rFonts w:ascii="Times New Roman" w:hAnsi="Times New Roman" w:cs="Times New Roman"/>
          <w:i/>
          <w:sz w:val="24"/>
          <w:szCs w:val="24"/>
          <w:lang w:val="tg-Cyrl-TJ"/>
        </w:rPr>
        <w:t>Давлатобод</w:t>
      </w:r>
      <w:r w:rsidRPr="00DF622A">
        <w:rPr>
          <w:rFonts w:ascii="Times New Roman" w:hAnsi="Times New Roman" w:cs="Times New Roman"/>
          <w:i/>
          <w:sz w:val="24"/>
          <w:szCs w:val="24"/>
          <w:lang w:val="tg-Cyrl-TJ"/>
        </w:rPr>
        <w:t xml:space="preserve"> ҷамоати </w:t>
      </w:r>
      <w:r w:rsidR="00E8249C">
        <w:rPr>
          <w:rFonts w:ascii="Times New Roman" w:hAnsi="Times New Roman" w:cs="Times New Roman"/>
          <w:i/>
          <w:sz w:val="24"/>
          <w:szCs w:val="24"/>
          <w:lang w:val="tg-Cyrl-TJ"/>
        </w:rPr>
        <w:t>Зардор</w:t>
      </w:r>
      <w:r w:rsidRPr="00DF622A">
        <w:rPr>
          <w:rFonts w:ascii="Times New Roman" w:hAnsi="Times New Roman" w:cs="Times New Roman"/>
          <w:i/>
          <w:sz w:val="24"/>
          <w:szCs w:val="24"/>
          <w:lang w:val="tg-Cyrl-TJ"/>
        </w:rPr>
        <w:t>ро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14:paraId="5C7865E3" w14:textId="77777777"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14:paraId="11E98CD6" w14:textId="77777777"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14:paraId="47CC9946" w14:textId="77777777"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14:paraId="0F2100BA" w14:textId="77777777" w:rsidR="00FF6FAB" w:rsidRPr="000D5C0F" w:rsidRDefault="00FF6FAB" w:rsidP="00FF6FAB">
      <w:pPr>
        <w:rPr>
          <w:rFonts w:ascii="Times New Roman" w:hAnsi="Times New Roman" w:cs="Times New Roman"/>
        </w:rPr>
      </w:pPr>
    </w:p>
    <w:p w14:paraId="0025A170" w14:textId="065434A6"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 </w:t>
      </w:r>
    </w:p>
    <w:p w14:paraId="67748B2F" w14:textId="77777777" w:rsidR="00903C80" w:rsidRPr="000D5C0F" w:rsidRDefault="00903C80" w:rsidP="00FF6FAB">
      <w:pPr>
        <w:rPr>
          <w:rFonts w:ascii="Times New Roman" w:hAnsi="Times New Roman" w:cs="Times New Roman"/>
          <w:sz w:val="24"/>
          <w:szCs w:val="24"/>
        </w:rPr>
      </w:pPr>
    </w:p>
    <w:p w14:paraId="3EAEEC33" w14:textId="6A0614AE" w:rsidR="00FF6FAB" w:rsidRPr="000D5C0F" w:rsidRDefault="00FF6FAB" w:rsidP="00FF6FAB">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14:paraId="57A8484E" w14:textId="77777777" w:rsidR="00FF6FAB" w:rsidRPr="000D5C0F" w:rsidRDefault="00FF6FAB" w:rsidP="00FF6FAB">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подпись       </w:t>
      </w:r>
    </w:p>
    <w:sectPr w:rsidR="00FF6FAB" w:rsidRPr="000D5C0F" w:rsidSect="00752CB0">
      <w:footerReference w:type="default" r:id="rId16"/>
      <w:pgSz w:w="11906" w:h="16838"/>
      <w:pgMar w:top="1134" w:right="849"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D6D59" w14:textId="77777777" w:rsidR="00C71977" w:rsidRDefault="00C71977" w:rsidP="002C6D6B">
      <w:pPr>
        <w:spacing w:after="0" w:line="240" w:lineRule="auto"/>
      </w:pPr>
      <w:r>
        <w:separator/>
      </w:r>
    </w:p>
  </w:endnote>
  <w:endnote w:type="continuationSeparator" w:id="0">
    <w:p w14:paraId="387BD524" w14:textId="77777777" w:rsidR="00C71977" w:rsidRDefault="00C71977"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435244"/>
      <w:docPartObj>
        <w:docPartGallery w:val="Page Numbers (Bottom of Page)"/>
        <w:docPartUnique/>
      </w:docPartObj>
    </w:sdtPr>
    <w:sdtEndPr/>
    <w:sdtContent>
      <w:p w14:paraId="5EEA8E14" w14:textId="70582A54" w:rsidR="00752CB0" w:rsidRDefault="00752CB0">
        <w:pPr>
          <w:pStyle w:val="a9"/>
          <w:jc w:val="right"/>
        </w:pPr>
        <w:r>
          <w:fldChar w:fldCharType="begin"/>
        </w:r>
        <w:r>
          <w:instrText>PAGE   \* MERGEFORMAT</w:instrText>
        </w:r>
        <w:r>
          <w:fldChar w:fldCharType="separate"/>
        </w:r>
        <w:r>
          <w:rPr>
            <w:noProof/>
          </w:rPr>
          <w:t>12</w:t>
        </w:r>
        <w:r>
          <w:fldChar w:fldCharType="end"/>
        </w:r>
      </w:p>
    </w:sdtContent>
  </w:sdt>
  <w:p w14:paraId="3507A58A" w14:textId="77777777" w:rsidR="00752CB0" w:rsidRDefault="00752C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CCEB" w14:textId="77777777" w:rsidR="00C71977" w:rsidRDefault="00C71977" w:rsidP="002C6D6B">
      <w:pPr>
        <w:spacing w:after="0" w:line="240" w:lineRule="auto"/>
      </w:pPr>
      <w:r>
        <w:separator/>
      </w:r>
    </w:p>
  </w:footnote>
  <w:footnote w:type="continuationSeparator" w:id="0">
    <w:p w14:paraId="7BFE4132" w14:textId="77777777" w:rsidR="00C71977" w:rsidRDefault="00C71977"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5"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0"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49A46C98"/>
    <w:multiLevelType w:val="hybridMultilevel"/>
    <w:tmpl w:val="961C3DF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564B4E5F"/>
    <w:multiLevelType w:val="hybridMultilevel"/>
    <w:tmpl w:val="95A8C7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7B00E7"/>
    <w:multiLevelType w:val="hybridMultilevel"/>
    <w:tmpl w:val="8264A1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D04787"/>
    <w:multiLevelType w:val="hybridMultilevel"/>
    <w:tmpl w:val="92B4B0F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9"/>
  </w:num>
  <w:num w:numId="2">
    <w:abstractNumId w:val="4"/>
  </w:num>
  <w:num w:numId="3">
    <w:abstractNumId w:val="14"/>
  </w:num>
  <w:num w:numId="4">
    <w:abstractNumId w:val="17"/>
  </w:num>
  <w:num w:numId="5">
    <w:abstractNumId w:val="15"/>
  </w:num>
  <w:num w:numId="6">
    <w:abstractNumId w:val="27"/>
  </w:num>
  <w:num w:numId="7">
    <w:abstractNumId w:val="0"/>
  </w:num>
  <w:num w:numId="8">
    <w:abstractNumId w:val="6"/>
  </w:num>
  <w:num w:numId="9">
    <w:abstractNumId w:val="10"/>
  </w:num>
  <w:num w:numId="10">
    <w:abstractNumId w:val="12"/>
  </w:num>
  <w:num w:numId="11">
    <w:abstractNumId w:val="8"/>
  </w:num>
  <w:num w:numId="12">
    <w:abstractNumId w:val="19"/>
  </w:num>
  <w:num w:numId="13">
    <w:abstractNumId w:val="7"/>
  </w:num>
  <w:num w:numId="14">
    <w:abstractNumId w:val="20"/>
  </w:num>
  <w:num w:numId="15">
    <w:abstractNumId w:val="2"/>
  </w:num>
  <w:num w:numId="16">
    <w:abstractNumId w:val="25"/>
  </w:num>
  <w:num w:numId="17">
    <w:abstractNumId w:val="3"/>
  </w:num>
  <w:num w:numId="18">
    <w:abstractNumId w:val="22"/>
  </w:num>
  <w:num w:numId="19">
    <w:abstractNumId w:val="13"/>
  </w:num>
  <w:num w:numId="20">
    <w:abstractNumId w:val="5"/>
  </w:num>
  <w:num w:numId="21">
    <w:abstractNumId w:val="1"/>
  </w:num>
  <w:num w:numId="22">
    <w:abstractNumId w:val="29"/>
  </w:num>
  <w:num w:numId="23">
    <w:abstractNumId w:val="28"/>
  </w:num>
  <w:num w:numId="24">
    <w:abstractNumId w:val="30"/>
  </w:num>
  <w:num w:numId="25">
    <w:abstractNumId w:val="11"/>
  </w:num>
  <w:num w:numId="26">
    <w:abstractNumId w:val="24"/>
  </w:num>
  <w:num w:numId="27">
    <w:abstractNumId w:val="26"/>
  </w:num>
  <w:num w:numId="28">
    <w:abstractNumId w:val="16"/>
  </w:num>
  <w:num w:numId="29">
    <w:abstractNumId w:val="21"/>
  </w:num>
  <w:num w:numId="30">
    <w:abstractNumId w:val="1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03E"/>
    <w:rsid w:val="0000070F"/>
    <w:rsid w:val="00007D50"/>
    <w:rsid w:val="0001012D"/>
    <w:rsid w:val="0002130C"/>
    <w:rsid w:val="00021743"/>
    <w:rsid w:val="00043374"/>
    <w:rsid w:val="00050290"/>
    <w:rsid w:val="00052AB4"/>
    <w:rsid w:val="00096334"/>
    <w:rsid w:val="000C3562"/>
    <w:rsid w:val="000C6523"/>
    <w:rsid w:val="000D5C0F"/>
    <w:rsid w:val="000E02BA"/>
    <w:rsid w:val="000E609B"/>
    <w:rsid w:val="000E7E54"/>
    <w:rsid w:val="000F5FEC"/>
    <w:rsid w:val="00102114"/>
    <w:rsid w:val="00115C6A"/>
    <w:rsid w:val="00127F6D"/>
    <w:rsid w:val="00132753"/>
    <w:rsid w:val="00136832"/>
    <w:rsid w:val="00143622"/>
    <w:rsid w:val="00164F01"/>
    <w:rsid w:val="00171D5F"/>
    <w:rsid w:val="00195E2A"/>
    <w:rsid w:val="001D03E4"/>
    <w:rsid w:val="001E012B"/>
    <w:rsid w:val="001E56BC"/>
    <w:rsid w:val="001F0A81"/>
    <w:rsid w:val="001F7AAE"/>
    <w:rsid w:val="00206CFE"/>
    <w:rsid w:val="00211A7E"/>
    <w:rsid w:val="0021271E"/>
    <w:rsid w:val="00214CC5"/>
    <w:rsid w:val="00215325"/>
    <w:rsid w:val="002243C6"/>
    <w:rsid w:val="00253865"/>
    <w:rsid w:val="002704D0"/>
    <w:rsid w:val="00273BBB"/>
    <w:rsid w:val="0027434A"/>
    <w:rsid w:val="00275923"/>
    <w:rsid w:val="00281DF1"/>
    <w:rsid w:val="002B7227"/>
    <w:rsid w:val="002B79E6"/>
    <w:rsid w:val="002C6D6B"/>
    <w:rsid w:val="002D3391"/>
    <w:rsid w:val="002D46F6"/>
    <w:rsid w:val="002D7633"/>
    <w:rsid w:val="002F06E8"/>
    <w:rsid w:val="002F759A"/>
    <w:rsid w:val="0031111B"/>
    <w:rsid w:val="0031343E"/>
    <w:rsid w:val="003220F7"/>
    <w:rsid w:val="00340C73"/>
    <w:rsid w:val="0036722B"/>
    <w:rsid w:val="003721F3"/>
    <w:rsid w:val="00380E1D"/>
    <w:rsid w:val="003820D6"/>
    <w:rsid w:val="003966FC"/>
    <w:rsid w:val="003A0C05"/>
    <w:rsid w:val="003B6098"/>
    <w:rsid w:val="003D2D76"/>
    <w:rsid w:val="003D3911"/>
    <w:rsid w:val="003D42DC"/>
    <w:rsid w:val="003D503E"/>
    <w:rsid w:val="003D57C8"/>
    <w:rsid w:val="003E1CE9"/>
    <w:rsid w:val="003E2B81"/>
    <w:rsid w:val="003E7FC7"/>
    <w:rsid w:val="00400713"/>
    <w:rsid w:val="0041087B"/>
    <w:rsid w:val="00417F54"/>
    <w:rsid w:val="00437E3E"/>
    <w:rsid w:val="004426B9"/>
    <w:rsid w:val="00450DA2"/>
    <w:rsid w:val="00495D92"/>
    <w:rsid w:val="004B3413"/>
    <w:rsid w:val="004C637A"/>
    <w:rsid w:val="004E4568"/>
    <w:rsid w:val="004E729A"/>
    <w:rsid w:val="0050080E"/>
    <w:rsid w:val="00503470"/>
    <w:rsid w:val="00506011"/>
    <w:rsid w:val="00523AD4"/>
    <w:rsid w:val="00537419"/>
    <w:rsid w:val="005743CC"/>
    <w:rsid w:val="00585A68"/>
    <w:rsid w:val="00590C62"/>
    <w:rsid w:val="005A36F8"/>
    <w:rsid w:val="005A4F45"/>
    <w:rsid w:val="005B0CA3"/>
    <w:rsid w:val="005C0533"/>
    <w:rsid w:val="005C2A7B"/>
    <w:rsid w:val="005C5168"/>
    <w:rsid w:val="005D11EE"/>
    <w:rsid w:val="005D1C00"/>
    <w:rsid w:val="005E1F68"/>
    <w:rsid w:val="005E2A12"/>
    <w:rsid w:val="005F08E4"/>
    <w:rsid w:val="005F14F9"/>
    <w:rsid w:val="005F7FE6"/>
    <w:rsid w:val="006066B9"/>
    <w:rsid w:val="0060774E"/>
    <w:rsid w:val="00617803"/>
    <w:rsid w:val="006275B0"/>
    <w:rsid w:val="00647EBA"/>
    <w:rsid w:val="0067255A"/>
    <w:rsid w:val="00672C12"/>
    <w:rsid w:val="006759D4"/>
    <w:rsid w:val="006771AD"/>
    <w:rsid w:val="00677A23"/>
    <w:rsid w:val="0068165A"/>
    <w:rsid w:val="006876AB"/>
    <w:rsid w:val="006A2C73"/>
    <w:rsid w:val="006A794B"/>
    <w:rsid w:val="006B44BC"/>
    <w:rsid w:val="006B7EF4"/>
    <w:rsid w:val="006D3C0A"/>
    <w:rsid w:val="006D4F8E"/>
    <w:rsid w:val="006D5735"/>
    <w:rsid w:val="006E620A"/>
    <w:rsid w:val="00702F4F"/>
    <w:rsid w:val="007242D9"/>
    <w:rsid w:val="00736E99"/>
    <w:rsid w:val="00752CB0"/>
    <w:rsid w:val="00762291"/>
    <w:rsid w:val="007734F0"/>
    <w:rsid w:val="00782D6A"/>
    <w:rsid w:val="007A49BC"/>
    <w:rsid w:val="007A5F88"/>
    <w:rsid w:val="007A6DE5"/>
    <w:rsid w:val="007B79AC"/>
    <w:rsid w:val="007C22B4"/>
    <w:rsid w:val="007C4FCA"/>
    <w:rsid w:val="007C5CC4"/>
    <w:rsid w:val="007D4513"/>
    <w:rsid w:val="007E6FCA"/>
    <w:rsid w:val="0080756F"/>
    <w:rsid w:val="008139F7"/>
    <w:rsid w:val="008140E8"/>
    <w:rsid w:val="008161A6"/>
    <w:rsid w:val="00821571"/>
    <w:rsid w:val="00826F02"/>
    <w:rsid w:val="008300ED"/>
    <w:rsid w:val="00830B3D"/>
    <w:rsid w:val="008369A1"/>
    <w:rsid w:val="00836BBC"/>
    <w:rsid w:val="008548BF"/>
    <w:rsid w:val="00854D0B"/>
    <w:rsid w:val="00856CAE"/>
    <w:rsid w:val="008606D8"/>
    <w:rsid w:val="00862523"/>
    <w:rsid w:val="008763E2"/>
    <w:rsid w:val="008A3429"/>
    <w:rsid w:val="008A7EF8"/>
    <w:rsid w:val="008B39B2"/>
    <w:rsid w:val="008B7F26"/>
    <w:rsid w:val="009032F8"/>
    <w:rsid w:val="00903C80"/>
    <w:rsid w:val="009424C0"/>
    <w:rsid w:val="0094779E"/>
    <w:rsid w:val="009548C4"/>
    <w:rsid w:val="00966167"/>
    <w:rsid w:val="009745C9"/>
    <w:rsid w:val="009A1C5A"/>
    <w:rsid w:val="009A7D7F"/>
    <w:rsid w:val="009B3474"/>
    <w:rsid w:val="009C3A33"/>
    <w:rsid w:val="009C3C46"/>
    <w:rsid w:val="009C58CF"/>
    <w:rsid w:val="009D2AD8"/>
    <w:rsid w:val="009D496C"/>
    <w:rsid w:val="009E16E5"/>
    <w:rsid w:val="00A1243B"/>
    <w:rsid w:val="00A1678A"/>
    <w:rsid w:val="00A21F30"/>
    <w:rsid w:val="00A22FD6"/>
    <w:rsid w:val="00A24B77"/>
    <w:rsid w:val="00A302B0"/>
    <w:rsid w:val="00A31F43"/>
    <w:rsid w:val="00A36AF5"/>
    <w:rsid w:val="00A51EA8"/>
    <w:rsid w:val="00A549DF"/>
    <w:rsid w:val="00AB6FBB"/>
    <w:rsid w:val="00AC0F3F"/>
    <w:rsid w:val="00AC178C"/>
    <w:rsid w:val="00AC41B7"/>
    <w:rsid w:val="00AE3011"/>
    <w:rsid w:val="00AF167E"/>
    <w:rsid w:val="00AF7CB9"/>
    <w:rsid w:val="00B00B24"/>
    <w:rsid w:val="00B14A64"/>
    <w:rsid w:val="00B15E0E"/>
    <w:rsid w:val="00B20371"/>
    <w:rsid w:val="00B5182B"/>
    <w:rsid w:val="00B55526"/>
    <w:rsid w:val="00B5791A"/>
    <w:rsid w:val="00B627BB"/>
    <w:rsid w:val="00B657AE"/>
    <w:rsid w:val="00B65EF7"/>
    <w:rsid w:val="00B67833"/>
    <w:rsid w:val="00B835A7"/>
    <w:rsid w:val="00B9569D"/>
    <w:rsid w:val="00BB3F5E"/>
    <w:rsid w:val="00BB4025"/>
    <w:rsid w:val="00BB511C"/>
    <w:rsid w:val="00BE5E36"/>
    <w:rsid w:val="00C10B2D"/>
    <w:rsid w:val="00C13667"/>
    <w:rsid w:val="00C20E04"/>
    <w:rsid w:val="00C41964"/>
    <w:rsid w:val="00C4478F"/>
    <w:rsid w:val="00C56E1E"/>
    <w:rsid w:val="00C56E51"/>
    <w:rsid w:val="00C60941"/>
    <w:rsid w:val="00C628C5"/>
    <w:rsid w:val="00C63A86"/>
    <w:rsid w:val="00C71977"/>
    <w:rsid w:val="00C85B4E"/>
    <w:rsid w:val="00CA62F2"/>
    <w:rsid w:val="00CB0547"/>
    <w:rsid w:val="00CB37FF"/>
    <w:rsid w:val="00CC49DC"/>
    <w:rsid w:val="00CF0881"/>
    <w:rsid w:val="00CF3C5C"/>
    <w:rsid w:val="00CF6550"/>
    <w:rsid w:val="00D04891"/>
    <w:rsid w:val="00D24A70"/>
    <w:rsid w:val="00D651A9"/>
    <w:rsid w:val="00D70414"/>
    <w:rsid w:val="00D726D0"/>
    <w:rsid w:val="00D9336A"/>
    <w:rsid w:val="00DA0CD8"/>
    <w:rsid w:val="00DF622A"/>
    <w:rsid w:val="00E10DA4"/>
    <w:rsid w:val="00E10DA9"/>
    <w:rsid w:val="00E2034B"/>
    <w:rsid w:val="00E363D1"/>
    <w:rsid w:val="00E431E5"/>
    <w:rsid w:val="00E70979"/>
    <w:rsid w:val="00E8249C"/>
    <w:rsid w:val="00E86D7F"/>
    <w:rsid w:val="00E91D48"/>
    <w:rsid w:val="00E92A26"/>
    <w:rsid w:val="00E96A68"/>
    <w:rsid w:val="00EA1F80"/>
    <w:rsid w:val="00ED66CE"/>
    <w:rsid w:val="00EE1A64"/>
    <w:rsid w:val="00EE70F6"/>
    <w:rsid w:val="00EE7EF5"/>
    <w:rsid w:val="00EF7C46"/>
    <w:rsid w:val="00F03241"/>
    <w:rsid w:val="00F06753"/>
    <w:rsid w:val="00F10793"/>
    <w:rsid w:val="00F2075B"/>
    <w:rsid w:val="00F218B6"/>
    <w:rsid w:val="00F24A20"/>
    <w:rsid w:val="00F43FBC"/>
    <w:rsid w:val="00F44BAE"/>
    <w:rsid w:val="00F54635"/>
    <w:rsid w:val="00F60A22"/>
    <w:rsid w:val="00F743D4"/>
    <w:rsid w:val="00F7554D"/>
    <w:rsid w:val="00F75774"/>
    <w:rsid w:val="00FD5053"/>
    <w:rsid w:val="00FE379A"/>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588C"/>
  <w15:docId w15:val="{60F9C1C5-2F50-47D7-9116-E83ED867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426B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426B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Маълумот дар бораи сат</a:t>
            </a:r>
            <a:r>
              <a:rPr lang="ru-RU" sz="1800" b="1" i="0" u="none" strike="noStrike" baseline="0">
                <a:effectLst/>
              </a:rPr>
              <a:t>ҳ</a:t>
            </a:r>
            <a:r>
              <a:rPr lang="ru-RU"/>
              <a:t>и шу</a:t>
            </a:r>
            <a:r>
              <a:rPr lang="ru-RU" sz="1800" b="1" i="0" u="none" strike="noStrike" baseline="0">
                <a:effectLst/>
              </a:rPr>
              <a:t>ғ</a:t>
            </a:r>
            <a:r>
              <a:rPr lang="ru-RU"/>
              <a:t>л </a:t>
            </a:r>
          </a:p>
        </c:rich>
      </c:tx>
      <c:overlay val="0"/>
    </c:title>
    <c:autoTitleDeleted val="0"/>
    <c:plotArea>
      <c:layout>
        <c:manualLayout>
          <c:layoutTarget val="inner"/>
          <c:xMode val="edge"/>
          <c:yMode val="edge"/>
          <c:x val="0.18997138378536016"/>
          <c:y val="0.16070178727659043"/>
          <c:w val="0.47570173519976672"/>
          <c:h val="0.81548868891388582"/>
        </c:manualLayout>
      </c:layout>
      <c:pieChart>
        <c:varyColors val="1"/>
        <c:ser>
          <c:idx val="0"/>
          <c:order val="0"/>
          <c:tx>
            <c:strRef>
              <c:f>Лист1!$B$1</c:f>
              <c:strCache>
                <c:ptCount val="1"/>
                <c:pt idx="0">
                  <c:v>фоиз</c:v>
                </c:pt>
              </c:strCache>
            </c:strRef>
          </c:tx>
          <c:dPt>
            <c:idx val="0"/>
            <c:bubble3D val="0"/>
            <c:extLst>
              <c:ext xmlns:c16="http://schemas.microsoft.com/office/drawing/2014/chart" uri="{C3380CC4-5D6E-409C-BE32-E72D297353CC}">
                <c16:uniqueId val="{00000001-551C-4A75-B877-61BAEBDD61D1}"/>
              </c:ext>
            </c:extLst>
          </c:dPt>
          <c:dPt>
            <c:idx val="1"/>
            <c:bubble3D val="0"/>
            <c:extLst>
              <c:ext xmlns:c16="http://schemas.microsoft.com/office/drawing/2014/chart" uri="{C3380CC4-5D6E-409C-BE32-E72D297353CC}">
                <c16:uniqueId val="{00000003-551C-4A75-B877-61BAEBDD61D1}"/>
              </c:ext>
            </c:extLst>
          </c:dPt>
          <c:dPt>
            <c:idx val="2"/>
            <c:bubble3D val="0"/>
            <c:extLst>
              <c:ext xmlns:c16="http://schemas.microsoft.com/office/drawing/2014/chart" uri="{C3380CC4-5D6E-409C-BE32-E72D297353CC}">
                <c16:uniqueId val="{00000005-551C-4A75-B877-61BAEBDD61D1}"/>
              </c:ext>
            </c:extLst>
          </c:dPt>
          <c:dPt>
            <c:idx val="3"/>
            <c:bubble3D val="0"/>
            <c:extLst>
              <c:ext xmlns:c16="http://schemas.microsoft.com/office/drawing/2014/chart" uri="{C3380CC4-5D6E-409C-BE32-E72D297353CC}">
                <c16:uniqueId val="{00000007-551C-4A75-B877-61BAEBDD61D1}"/>
              </c:ext>
            </c:extLst>
          </c:dPt>
          <c:dPt>
            <c:idx val="4"/>
            <c:bubble3D val="0"/>
            <c:extLst>
              <c:ext xmlns:c16="http://schemas.microsoft.com/office/drawing/2014/chart" uri="{C3380CC4-5D6E-409C-BE32-E72D297353CC}">
                <c16:uniqueId val="{00000009-551C-4A75-B877-61BAEBDD61D1}"/>
              </c:ext>
            </c:extLst>
          </c:dPt>
          <c:dLbls>
            <c:dLbl>
              <c:idx val="0"/>
              <c:layout>
                <c:manualLayout>
                  <c:x val="-3.321977981918927E-2"/>
                  <c:y val="0.178181164854393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1C-4A75-B877-61BAEBDD61D1}"/>
                </c:ext>
              </c:extLst>
            </c:dLbl>
            <c:dLbl>
              <c:idx val="1"/>
              <c:layout>
                <c:manualLayout>
                  <c:x val="-0.11902176290463692"/>
                  <c:y val="-0.1582817772778402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51C-4A75-B877-61BAEBDD61D1}"/>
                </c:ext>
              </c:extLst>
            </c:dLbl>
            <c:dLbl>
              <c:idx val="2"/>
              <c:layout>
                <c:manualLayout>
                  <c:x val="0.13192366579177603"/>
                  <c:y val="-1.120141232345956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51C-4A75-B877-61BAEBDD61D1}"/>
                </c:ext>
              </c:extLst>
            </c:dLbl>
            <c:dLbl>
              <c:idx val="3"/>
              <c:layout>
                <c:manualLayout>
                  <c:x val="6.2720089676290461E-2"/>
                  <c:y val="0.1855839895013123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51C-4A75-B877-61BAEBDD61D1}"/>
                </c:ext>
              </c:extLst>
            </c:dLbl>
            <c:dLbl>
              <c:idx val="4"/>
              <c:layout>
                <c:manualLayout>
                  <c:x val="1.3240011665208516E-2"/>
                  <c:y val="0.1203637045369328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51C-4A75-B877-61BAEBDD61D1}"/>
                </c:ext>
              </c:extLst>
            </c:dLbl>
            <c:spPr>
              <a:noFill/>
              <a:ln>
                <a:noFill/>
              </a:ln>
              <a:effectLst/>
            </c:spPr>
            <c:txPr>
              <a:bodyPr rot="0" vert="horz"/>
              <a:lstStyle/>
              <a:p>
                <a:pP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Зиёиён 55 нафар</c:v>
                </c:pt>
                <c:pt idx="1">
                  <c:v>Кишоварзон 390 нафар</c:v>
                </c:pt>
                <c:pt idx="2">
                  <c:v>Кироякорон 147 нафар</c:v>
                </c:pt>
                <c:pt idx="3">
                  <c:v>Муҳоҷирон 101 нафар</c:v>
                </c:pt>
                <c:pt idx="4">
                  <c:v>Соҳибкорон 15 нафар</c:v>
                </c:pt>
              </c:strCache>
            </c:strRef>
          </c:cat>
          <c:val>
            <c:numRef>
              <c:f>Лист1!$B$2:$B$6</c:f>
              <c:numCache>
                <c:formatCode>General</c:formatCode>
                <c:ptCount val="5"/>
                <c:pt idx="0">
                  <c:v>7.7683615819209049</c:v>
                </c:pt>
                <c:pt idx="1">
                  <c:v>55.084745762711862</c:v>
                </c:pt>
                <c:pt idx="2">
                  <c:v>20.762711864406779</c:v>
                </c:pt>
                <c:pt idx="3">
                  <c:v>14.265536723163841</c:v>
                </c:pt>
                <c:pt idx="4">
                  <c:v>2.1186440677966099</c:v>
                </c:pt>
              </c:numCache>
            </c:numRef>
          </c:val>
          <c:extLst>
            <c:ext xmlns:c16="http://schemas.microsoft.com/office/drawing/2014/chart" uri="{C3380CC4-5D6E-409C-BE32-E72D297353CC}">
              <c16:uniqueId val="{00000000-ADAB-472B-B837-66B374DA0E30}"/>
            </c:ext>
          </c:extLst>
        </c:ser>
        <c:ser>
          <c:idx val="1"/>
          <c:order val="1"/>
          <c:tx>
            <c:strRef>
              <c:f>Лист1!$C$1</c:f>
              <c:strCache>
                <c:ptCount val="1"/>
                <c:pt idx="0">
                  <c:v>нафар </c:v>
                </c:pt>
              </c:strCache>
            </c:strRef>
          </c:tx>
          <c:dPt>
            <c:idx val="0"/>
            <c:bubble3D val="0"/>
            <c:extLst>
              <c:ext xmlns:c16="http://schemas.microsoft.com/office/drawing/2014/chart" uri="{C3380CC4-5D6E-409C-BE32-E72D297353CC}">
                <c16:uniqueId val="{0000000B-B312-47D9-AE69-6A3B3A1E2A16}"/>
              </c:ext>
            </c:extLst>
          </c:dPt>
          <c:dPt>
            <c:idx val="1"/>
            <c:bubble3D val="0"/>
            <c:extLst>
              <c:ext xmlns:c16="http://schemas.microsoft.com/office/drawing/2014/chart" uri="{C3380CC4-5D6E-409C-BE32-E72D297353CC}">
                <c16:uniqueId val="{0000000C-B312-47D9-AE69-6A3B3A1E2A16}"/>
              </c:ext>
            </c:extLst>
          </c:dPt>
          <c:dPt>
            <c:idx val="2"/>
            <c:bubble3D val="0"/>
            <c:extLst>
              <c:ext xmlns:c16="http://schemas.microsoft.com/office/drawing/2014/chart" uri="{C3380CC4-5D6E-409C-BE32-E72D297353CC}">
                <c16:uniqueId val="{0000000D-B312-47D9-AE69-6A3B3A1E2A16}"/>
              </c:ext>
            </c:extLst>
          </c:dPt>
          <c:dPt>
            <c:idx val="3"/>
            <c:bubble3D val="0"/>
            <c:extLst>
              <c:ext xmlns:c16="http://schemas.microsoft.com/office/drawing/2014/chart" uri="{C3380CC4-5D6E-409C-BE32-E72D297353CC}">
                <c16:uniqueId val="{0000000E-B312-47D9-AE69-6A3B3A1E2A16}"/>
              </c:ext>
            </c:extLst>
          </c:dPt>
          <c:dPt>
            <c:idx val="4"/>
            <c:bubble3D val="0"/>
            <c:extLst>
              <c:ext xmlns:c16="http://schemas.microsoft.com/office/drawing/2014/chart" uri="{C3380CC4-5D6E-409C-BE32-E72D297353CC}">
                <c16:uniqueId val="{0000000F-B312-47D9-AE69-6A3B3A1E2A16}"/>
              </c:ext>
            </c:extLst>
          </c:dPt>
          <c:dLbls>
            <c:spPr>
              <a:noFill/>
              <a:ln>
                <a:noFill/>
              </a:ln>
              <a:effectLst/>
            </c:spPr>
            <c:txPr>
              <a:bodyPr rot="0" vert="horz"/>
              <a:lstStyle/>
              <a:p>
                <a:pP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Зиёиён 55 нафар</c:v>
                </c:pt>
                <c:pt idx="1">
                  <c:v>Кишоварзон 390 нафар</c:v>
                </c:pt>
                <c:pt idx="2">
                  <c:v>Кироякорон 147 нафар</c:v>
                </c:pt>
                <c:pt idx="3">
                  <c:v>Муҳоҷирон 101 нафар</c:v>
                </c:pt>
                <c:pt idx="4">
                  <c:v>Соҳибкорон 15 нафар</c:v>
                </c:pt>
              </c:strCache>
            </c:strRef>
          </c:cat>
          <c:val>
            <c:numRef>
              <c:f>Лист1!$C$2:$C$6</c:f>
              <c:numCache>
                <c:formatCode>General</c:formatCode>
                <c:ptCount val="5"/>
                <c:pt idx="0">
                  <c:v>55</c:v>
                </c:pt>
                <c:pt idx="1">
                  <c:v>390</c:v>
                </c:pt>
                <c:pt idx="2">
                  <c:v>147</c:v>
                </c:pt>
                <c:pt idx="3">
                  <c:v>101</c:v>
                </c:pt>
                <c:pt idx="4">
                  <c:v>15</c:v>
                </c:pt>
              </c:numCache>
            </c:numRef>
          </c:val>
          <c:extLst>
            <c:ext xmlns:c16="http://schemas.microsoft.com/office/drawing/2014/chart" uri="{C3380CC4-5D6E-409C-BE32-E72D297353CC}">
              <c16:uniqueId val="{0000000A-B312-47D9-AE69-6A3B3A1E2A16}"/>
            </c:ext>
          </c:extLst>
        </c:ser>
        <c:dLbls>
          <c:showLegendKey val="0"/>
          <c:showVal val="0"/>
          <c:showCatName val="0"/>
          <c:showSerName val="0"/>
          <c:showPercent val="1"/>
          <c:showBubbleSize val="0"/>
          <c:showLeaderLines val="1"/>
        </c:dLbls>
        <c:firstSliceAng val="0"/>
      </c:pieChart>
    </c:plotArea>
    <c:legend>
      <c:legendPos val="r"/>
      <c:overlay val="0"/>
      <c:txPr>
        <a:bodyPr rot="0" vert="horz"/>
        <a:lstStyle/>
        <a:p>
          <a:pPr>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a:t>Сат</a:t>
            </a:r>
            <a:r>
              <a:rPr lang="ru-RU" sz="1800" b="1" i="0" u="none" strike="noStrike" baseline="0">
                <a:effectLst/>
              </a:rPr>
              <a:t>ҳ</a:t>
            </a:r>
            <a:r>
              <a:rPr lang="ru-RU"/>
              <a:t>и</a:t>
            </a:r>
            <a:r>
              <a:rPr lang="ru-RU" baseline="0"/>
              <a:t> маълумотнокии аъзоёни </a:t>
            </a:r>
            <a:r>
              <a:rPr lang="ru-RU" sz="1800" b="1" i="0" u="none" strike="noStrike" baseline="0">
                <a:effectLst/>
              </a:rPr>
              <a:t>ҷ</a:t>
            </a:r>
            <a:r>
              <a:rPr lang="ru-RU" baseline="0"/>
              <a:t>омеа</a:t>
            </a:r>
            <a:endParaRPr lang="ru-RU"/>
          </a:p>
        </c:rich>
      </c:tx>
      <c:layout>
        <c:manualLayout>
          <c:xMode val="edge"/>
          <c:yMode val="edge"/>
          <c:x val="0.24921296296296297"/>
          <c:y val="1.984126984126984E-2"/>
        </c:manualLayout>
      </c:layout>
      <c:overlay val="0"/>
    </c:title>
    <c:autoTitleDeleted val="0"/>
    <c:plotArea>
      <c:layout/>
      <c:pieChart>
        <c:varyColors val="1"/>
        <c:ser>
          <c:idx val="0"/>
          <c:order val="0"/>
          <c:tx>
            <c:strRef>
              <c:f>Лист1!$B$1</c:f>
              <c:strCache>
                <c:ptCount val="1"/>
                <c:pt idx="0">
                  <c:v>Фоиз</c:v>
                </c:pt>
              </c:strCache>
            </c:strRef>
          </c:tx>
          <c:explosion val="1"/>
          <c:dPt>
            <c:idx val="2"/>
            <c:bubble3D val="0"/>
            <c:spPr>
              <a:scene3d>
                <a:camera prst="orthographicFront"/>
                <a:lightRig rig="threePt" dir="t"/>
              </a:scene3d>
              <a:sp3d>
                <a:bevelT w="0" h="0"/>
              </a:sp3d>
            </c:spPr>
            <c:extLst>
              <c:ext xmlns:c16="http://schemas.microsoft.com/office/drawing/2014/chart" uri="{C3380CC4-5D6E-409C-BE32-E72D297353CC}">
                <c16:uniqueId val="{00000001-CD76-4D5A-9AC0-0E539C17197C}"/>
              </c:ext>
            </c:extLst>
          </c:dPt>
          <c:dLbls>
            <c:dLbl>
              <c:idx val="0"/>
              <c:layout>
                <c:manualLayout>
                  <c:x val="7.2801837270341202E-2"/>
                  <c:y val="0.1553246469191351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58C-4A5C-BED6-BCD6D67CFDA7}"/>
                </c:ext>
              </c:extLst>
            </c:dLbl>
            <c:dLbl>
              <c:idx val="1"/>
              <c:layout>
                <c:manualLayout>
                  <c:x val="-4.3517789442986295E-2"/>
                  <c:y val="0.1438863892013498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58C-4A5C-BED6-BCD6D67CFDA7}"/>
                </c:ext>
              </c:extLst>
            </c:dLbl>
            <c:dLbl>
              <c:idx val="2"/>
              <c:layout>
                <c:manualLayout>
                  <c:x val="-7.6479658792650923E-2"/>
                  <c:y val="-0.2007774028246469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76-4D5A-9AC0-0E539C17197C}"/>
                </c:ext>
              </c:extLst>
            </c:dLbl>
            <c:dLbl>
              <c:idx val="3"/>
              <c:layout>
                <c:manualLayout>
                  <c:x val="0.10318478419364246"/>
                  <c:y val="-3.903887014123234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58C-4A5C-BED6-BCD6D67CFDA7}"/>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Олӣ  50 нафар</c:v>
                </c:pt>
                <c:pt idx="1">
                  <c:v>Миёнаи касбӣ  30 нафар</c:v>
                </c:pt>
                <c:pt idx="2">
                  <c:v>Миёнаи умумӣ  383 нафар</c:v>
                </c:pt>
                <c:pt idx="3">
                  <c:v>Маълумоти асосӣ  18 нафар</c:v>
                </c:pt>
                <c:pt idx="4">
                  <c:v>маълумоти ибтидоӣ 2 нафар</c:v>
                </c:pt>
                <c:pt idx="5">
                  <c:v>бемаълумот  2 нафар</c:v>
                </c:pt>
              </c:strCache>
            </c:strRef>
          </c:cat>
          <c:val>
            <c:numRef>
              <c:f>Лист1!$B$2:$B$7</c:f>
              <c:numCache>
                <c:formatCode>General</c:formatCode>
                <c:ptCount val="6"/>
                <c:pt idx="0">
                  <c:v>150</c:v>
                </c:pt>
                <c:pt idx="1">
                  <c:v>30</c:v>
                </c:pt>
                <c:pt idx="2">
                  <c:v>400</c:v>
                </c:pt>
                <c:pt idx="3">
                  <c:v>85</c:v>
                </c:pt>
                <c:pt idx="4">
                  <c:v>2</c:v>
                </c:pt>
                <c:pt idx="5">
                  <c:v>2</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Олӣ  50 нафар</c:v>
                </c:pt>
                <c:pt idx="1">
                  <c:v>Миёнаи касбӣ  30 нафар</c:v>
                </c:pt>
                <c:pt idx="2">
                  <c:v>Миёнаи умумӣ  383 нафар</c:v>
                </c:pt>
                <c:pt idx="3">
                  <c:v>Маълумоти асосӣ  18 нафар</c:v>
                </c:pt>
                <c:pt idx="4">
                  <c:v>маълумоти ибтидоӣ 2 нафар</c:v>
                </c:pt>
                <c:pt idx="5">
                  <c:v>бемаълумот  2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Олӣ  50 нафар</c:v>
                </c:pt>
                <c:pt idx="1">
                  <c:v>Миёнаи касбӣ  30 нафар</c:v>
                </c:pt>
                <c:pt idx="2">
                  <c:v>Миёнаи умумӣ  383 нафар</c:v>
                </c:pt>
                <c:pt idx="3">
                  <c:v>Маълумоти асосӣ  18 нафар</c:v>
                </c:pt>
                <c:pt idx="4">
                  <c:v>маълумоти ибтидоӣ 2 нафар</c:v>
                </c:pt>
                <c:pt idx="5">
                  <c:v>бемаълумот  2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292"/>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1271682806373046"/>
                  <c:y val="-1.7535982420802051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8E73-4295-8352-EDBFC28B6ABC}"/>
                </c:ext>
              </c:extLst>
            </c:dLbl>
            <c:dLbl>
              <c:idx val="1"/>
              <c:layout>
                <c:manualLayout>
                  <c:x val="0.15333144248907138"/>
                  <c:y val="-8.8641884880668986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8E73-4295-8352-EDBFC28B6ABC}"/>
                </c:ext>
              </c:extLst>
            </c:dLbl>
            <c:dLbl>
              <c:idx val="2"/>
              <c:layout>
                <c:manualLayout>
                  <c:x val="-0.10159020002431085"/>
                  <c:y val="0.15607300250259415"/>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8E73-4295-8352-EDBFC28B6ABC}"/>
                </c:ext>
              </c:extLst>
            </c:dLbl>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10 нафар</c:v>
                </c:pt>
                <c:pt idx="1">
                  <c:v>Миёнаҳолон   105 нафар</c:v>
                </c:pt>
                <c:pt idx="2">
                  <c:v>Камбизоатон  40 нафар</c:v>
                </c:pt>
              </c:strCache>
            </c:strRef>
          </c:cat>
          <c:val>
            <c:numRef>
              <c:f>Лист1!$B$2:$B$5</c:f>
              <c:numCache>
                <c:formatCode>General</c:formatCode>
                <c:ptCount val="4"/>
                <c:pt idx="0">
                  <c:v>10</c:v>
                </c:pt>
                <c:pt idx="1">
                  <c:v>105</c:v>
                </c:pt>
                <c:pt idx="2">
                  <c:v>40</c:v>
                </c:pt>
                <c:pt idx="3">
                  <c:v>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Камбизоат</a:t>
            </a:r>
            <a:r>
              <a:rPr lang="ru-RU" sz="1800" b="1" i="0" u="none" strike="noStrike" baseline="0">
                <a:effectLst/>
              </a:rPr>
              <a:t>ҳ</a:t>
            </a:r>
            <a:r>
              <a:rPr lang="ru-RU"/>
              <a:t>о</a:t>
            </a:r>
          </a:p>
        </c:rich>
      </c:tx>
      <c:overlay val="0"/>
    </c:title>
    <c:autoTitleDeleted val="0"/>
    <c:plotArea>
      <c:layout/>
      <c:pieChart>
        <c:varyColors val="1"/>
        <c:ser>
          <c:idx val="0"/>
          <c:order val="0"/>
          <c:tx>
            <c:strRef>
              <c:f>Лист1!$B$1</c:f>
              <c:strCache>
                <c:ptCount val="1"/>
                <c:pt idx="0">
                  <c:v>Камбизоатхо</c:v>
                </c:pt>
              </c:strCache>
            </c:strRef>
          </c:tx>
          <c:dLbls>
            <c:dLbl>
              <c:idx val="0"/>
              <c:layout>
                <c:manualLayout>
                  <c:x val="-0.11616947347773698"/>
                  <c:y val="0.10464816897887765"/>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67A8-40E9-9E23-66ABD8849FBB}"/>
                </c:ext>
              </c:extLst>
            </c:dLbl>
            <c:dLbl>
              <c:idx val="1"/>
              <c:layout>
                <c:manualLayout>
                  <c:x val="0.11248783403853878"/>
                  <c:y val="-0.1567825896762904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7A8-40E9-9E23-66ABD8849FBB}"/>
                </c:ext>
              </c:extLst>
            </c:dLbl>
            <c:dLbl>
              <c:idx val="2"/>
              <c:layout>
                <c:manualLayout>
                  <c:x val="6.3935326589514382E-2"/>
                  <c:y val="0.1500378077740282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7A8-40E9-9E23-66ABD8849FBB}"/>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3"/>
                <c:pt idx="0">
                  <c:v>Камбизоати доро  15 хонавода</c:v>
                </c:pt>
                <c:pt idx="1">
                  <c:v>Камбизоати миёнаҳол  26 хонавода</c:v>
                </c:pt>
                <c:pt idx="2">
                  <c:v>Камбизоати қашоқ  5 хонавода</c:v>
                </c:pt>
              </c:strCache>
            </c:strRef>
          </c:cat>
          <c:val>
            <c:numRef>
              <c:f>Лист1!$B$2:$B$5</c:f>
              <c:numCache>
                <c:formatCode>General</c:formatCode>
                <c:ptCount val="4"/>
                <c:pt idx="0">
                  <c:v>15</c:v>
                </c:pt>
                <c:pt idx="1">
                  <c:v>20</c:v>
                </c:pt>
                <c:pt idx="2">
                  <c:v>5</c:v>
                </c:pt>
              </c:numCache>
            </c:numRef>
          </c:val>
          <c:extLst>
            <c:ext xmlns:c16="http://schemas.microsoft.com/office/drawing/2014/chart" uri="{C3380CC4-5D6E-409C-BE32-E72D297353CC}">
              <c16:uniqueId val="{00000003-67A8-40E9-9E23-66ABD8849FBB}"/>
            </c:ext>
          </c:extLst>
        </c:ser>
        <c:dLbls>
          <c:showLegendKey val="0"/>
          <c:showVal val="0"/>
          <c:showCatName val="0"/>
          <c:showSerName val="0"/>
          <c:showPercent val="1"/>
          <c:showBubbleSize val="0"/>
          <c:showLeaderLines val="0"/>
        </c:dLbls>
        <c:firstSliceAng val="0"/>
      </c:pieChart>
    </c:plotArea>
    <c:legend>
      <c:legendPos val="r"/>
      <c:legendEntry>
        <c:idx val="3"/>
        <c:delete val="1"/>
      </c:legendEntry>
      <c:layout>
        <c:manualLayout>
          <c:xMode val="edge"/>
          <c:yMode val="edge"/>
          <c:x val="0.60383217554135471"/>
          <c:y val="0.57634420697412825"/>
          <c:w val="0.36884822671187456"/>
          <c:h val="0.2361011123609548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8A0C-9275-4AA2-A41F-188564A2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14</Pages>
  <Words>3057</Words>
  <Characters>17430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179</cp:revision>
  <dcterms:created xsi:type="dcterms:W3CDTF">2022-03-02T05:25:00Z</dcterms:created>
  <dcterms:modified xsi:type="dcterms:W3CDTF">2022-05-20T07:34:00Z</dcterms:modified>
</cp:coreProperties>
</file>